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A1" w:rsidRPr="00AC04A1" w:rsidRDefault="00AC04A1" w:rsidP="00AC04A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AC04A1">
        <w:rPr>
          <w:rFonts w:ascii="Times New Roman" w:hAnsi="Times New Roman" w:cs="Times New Roman"/>
          <w:b/>
          <w:bCs/>
          <w:sz w:val="24"/>
          <w:lang w:val="ro-RO"/>
        </w:rPr>
        <w:t>REZULTATELE FINALE ALE CONCURSULUI PRIVIND OCUPAREA POSTURILOR DIDACTICE VACANTE</w:t>
      </w:r>
    </w:p>
    <w:p w:rsidR="00AC04A1" w:rsidRPr="00AC04A1" w:rsidRDefault="00AC04A1" w:rsidP="00AC04A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AC04A1">
        <w:rPr>
          <w:rFonts w:ascii="Times New Roman" w:hAnsi="Times New Roman" w:cs="Times New Roman"/>
          <w:b/>
          <w:bCs/>
          <w:sz w:val="24"/>
          <w:lang w:val="ro-RO"/>
        </w:rPr>
        <w:t>SESIUNEA NOIEMBRIE 2014 – APRILIE 2015</w:t>
      </w:r>
    </w:p>
    <w:p w:rsidR="00475804" w:rsidRDefault="00475804" w:rsidP="00A57C4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41"/>
        <w:gridCol w:w="4557"/>
        <w:gridCol w:w="4126"/>
        <w:gridCol w:w="4104"/>
      </w:tblGrid>
      <w:tr w:rsidR="00940FCE" w:rsidRPr="00940FCE" w:rsidTr="00D02041">
        <w:trPr>
          <w:trHeight w:val="126"/>
        </w:trPr>
        <w:tc>
          <w:tcPr>
            <w:tcW w:w="15182" w:type="dxa"/>
            <w:gridSpan w:val="5"/>
            <w:vAlign w:val="center"/>
          </w:tcPr>
          <w:p w:rsidR="00940FCE" w:rsidRPr="00940FCE" w:rsidRDefault="00940FCE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bookmarkStart w:id="0" w:name="_GoBack"/>
            <w:bookmarkEnd w:id="0"/>
            <w:r w:rsidRPr="00940FCE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940FCE" w:rsidRPr="00940FCE" w:rsidTr="00940FCE">
        <w:trPr>
          <w:trHeight w:val="70"/>
        </w:trPr>
        <w:tc>
          <w:tcPr>
            <w:tcW w:w="15182" w:type="dxa"/>
            <w:gridSpan w:val="5"/>
            <w:vAlign w:val="center"/>
          </w:tcPr>
          <w:p w:rsidR="00940FCE" w:rsidRPr="00940FCE" w:rsidRDefault="00940FCE" w:rsidP="00DD18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I: Anatomie și Embriologie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395F2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3A114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04" w:type="dxa"/>
          </w:tcPr>
          <w:p w:rsidR="00940FCE" w:rsidRPr="00940FCE" w:rsidRDefault="00940FCE" w:rsidP="00FE41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940FCE">
        <w:trPr>
          <w:trHeight w:val="188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CB1DB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8A1DA5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45,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Anatomie-Embriologie.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GRIGORAȘ MIRELA LOREDANA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CB1DBF">
            <w:pPr>
              <w:spacing w:after="0"/>
              <w:rPr>
                <w:sz w:val="20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DD18A5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12,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Anatomie-Embriologie; Anatomie.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FOLESCU ROXANA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CB1DB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DD18A5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13,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Anatomie-Embriologie; Anatomie; Anatomie clinică-opţional.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FAUR ALEXANDRA CORINA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CB1DB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DD18A5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8,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Anatomie-Embriologie; Anatomie.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JIANU ADELINA MARIA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EA6644">
        <w:trPr>
          <w:trHeight w:val="109"/>
        </w:trPr>
        <w:tc>
          <w:tcPr>
            <w:tcW w:w="15182" w:type="dxa"/>
            <w:gridSpan w:val="5"/>
            <w:shd w:val="clear" w:color="auto" w:fill="1F497D" w:themeFill="text2"/>
            <w:vAlign w:val="center"/>
          </w:tcPr>
          <w:p w:rsidR="00940FCE" w:rsidRPr="00940FCE" w:rsidRDefault="00940FCE" w:rsidP="00395F2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940FCE" w:rsidRPr="00940FCE" w:rsidTr="00217200">
        <w:trPr>
          <w:trHeight w:val="109"/>
        </w:trPr>
        <w:tc>
          <w:tcPr>
            <w:tcW w:w="15182" w:type="dxa"/>
            <w:gridSpan w:val="5"/>
            <w:vAlign w:val="center"/>
          </w:tcPr>
          <w:p w:rsidR="00940FCE" w:rsidRPr="00940FCE" w:rsidRDefault="00940FCE" w:rsidP="00DD18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II: Morfologie Microscopică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940F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04" w:type="dxa"/>
            <w:vAlign w:val="center"/>
          </w:tcPr>
          <w:p w:rsidR="00940FCE" w:rsidRDefault="00940FCE" w:rsidP="00940FCE">
            <w:pPr>
              <w:spacing w:after="0"/>
              <w:jc w:val="center"/>
            </w:pPr>
            <w:r w:rsidRPr="00940FCE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17,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Histologie; Imunomorfologie; Neuroştiinţe; Citologie/Histologie practică.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940F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BĂLINIȘTEANU BOGDAN</w:t>
            </w:r>
          </w:p>
        </w:tc>
        <w:tc>
          <w:tcPr>
            <w:tcW w:w="4104" w:type="dxa"/>
            <w:vAlign w:val="center"/>
          </w:tcPr>
          <w:p w:rsidR="00940FCE" w:rsidRDefault="00940FCE" w:rsidP="00940FCE">
            <w:pPr>
              <w:spacing w:after="0"/>
              <w:jc w:val="center"/>
            </w:pPr>
            <w:r w:rsidRPr="00AB3964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56,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Biologie celulară și moleculară.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940F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MITULEȚU MIHAI</w:t>
            </w:r>
          </w:p>
        </w:tc>
        <w:tc>
          <w:tcPr>
            <w:tcW w:w="4104" w:type="dxa"/>
            <w:vAlign w:val="center"/>
          </w:tcPr>
          <w:p w:rsidR="00940FCE" w:rsidRDefault="00940FCE" w:rsidP="00940FCE">
            <w:pPr>
              <w:spacing w:after="0"/>
              <w:jc w:val="center"/>
            </w:pPr>
            <w:r w:rsidRPr="00AB3964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4,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Histologie; Histologie și citologie; Imunomorfologie; Neuroştiinţe.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940F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GAJE NELA PUȘA</w:t>
            </w:r>
          </w:p>
        </w:tc>
        <w:tc>
          <w:tcPr>
            <w:tcW w:w="4104" w:type="dxa"/>
            <w:vAlign w:val="center"/>
          </w:tcPr>
          <w:p w:rsidR="00940FCE" w:rsidRDefault="00940FCE" w:rsidP="00940FCE">
            <w:pPr>
              <w:spacing w:after="0"/>
              <w:jc w:val="center"/>
            </w:pPr>
            <w:r w:rsidRPr="00AB3964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5,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Histologie; Histologie și citologie.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940F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BADERCA FLAVIA</w:t>
            </w:r>
          </w:p>
        </w:tc>
        <w:tc>
          <w:tcPr>
            <w:tcW w:w="4104" w:type="dxa"/>
            <w:vAlign w:val="center"/>
          </w:tcPr>
          <w:p w:rsidR="00940FCE" w:rsidRDefault="00940FCE" w:rsidP="00940FCE">
            <w:pPr>
              <w:spacing w:after="0"/>
              <w:jc w:val="center"/>
            </w:pPr>
            <w:r w:rsidRPr="00AB3964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5634EC">
        <w:trPr>
          <w:trHeight w:val="109"/>
        </w:trPr>
        <w:tc>
          <w:tcPr>
            <w:tcW w:w="15182" w:type="dxa"/>
            <w:gridSpan w:val="5"/>
            <w:shd w:val="clear" w:color="auto" w:fill="1F497D" w:themeFill="text2"/>
            <w:vAlign w:val="center"/>
          </w:tcPr>
          <w:p w:rsidR="00940FCE" w:rsidRPr="00940FCE" w:rsidRDefault="00940FCE" w:rsidP="00395F2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940FCE" w:rsidRPr="00940FCE" w:rsidTr="009201FC">
        <w:trPr>
          <w:trHeight w:val="109"/>
        </w:trPr>
        <w:tc>
          <w:tcPr>
            <w:tcW w:w="15182" w:type="dxa"/>
            <w:gridSpan w:val="5"/>
            <w:vAlign w:val="center"/>
          </w:tcPr>
          <w:p w:rsidR="00940FCE" w:rsidRPr="00940FCE" w:rsidRDefault="00940FCE" w:rsidP="0011596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04" w:type="dxa"/>
          </w:tcPr>
          <w:p w:rsidR="00940FCE" w:rsidRPr="00940FCE" w:rsidRDefault="00940FCE" w:rsidP="00FE41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A3219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32,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Semiologie medicală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245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CÎTU IOANA MIHAELA</w:t>
            </w:r>
          </w:p>
        </w:tc>
        <w:tc>
          <w:tcPr>
            <w:tcW w:w="4104" w:type="dxa"/>
          </w:tcPr>
          <w:p w:rsidR="00940FCE" w:rsidRPr="00940FCE" w:rsidRDefault="00940FCE" w:rsidP="00245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F92731">
        <w:trPr>
          <w:trHeight w:val="109"/>
        </w:trPr>
        <w:tc>
          <w:tcPr>
            <w:tcW w:w="15182" w:type="dxa"/>
            <w:gridSpan w:val="5"/>
            <w:shd w:val="clear" w:color="auto" w:fill="1F497D" w:themeFill="text2"/>
            <w:vAlign w:val="center"/>
          </w:tcPr>
          <w:p w:rsidR="00940FCE" w:rsidRPr="00940FCE" w:rsidRDefault="00940FCE" w:rsidP="00793E6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940FCE" w:rsidRPr="00940FCE" w:rsidTr="00F627DA">
        <w:trPr>
          <w:trHeight w:val="109"/>
        </w:trPr>
        <w:tc>
          <w:tcPr>
            <w:tcW w:w="15182" w:type="dxa"/>
            <w:gridSpan w:val="5"/>
            <w:vAlign w:val="center"/>
          </w:tcPr>
          <w:p w:rsidR="00940FCE" w:rsidRPr="00940FCE" w:rsidRDefault="00940FCE" w:rsidP="00793E6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VI: Cardiologie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D801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04" w:type="dxa"/>
          </w:tcPr>
          <w:p w:rsidR="00940FCE" w:rsidRPr="00940FCE" w:rsidRDefault="00940FCE" w:rsidP="00D801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0B3397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F82326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18,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Med. internă de ambulator, prevenţie şi recup. cardio-vasc.; Medicină internă.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D801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BÂIBÂȚA EMILIA DANA SMĂRĂNDIȚA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D801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0B3397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F82326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29,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Patologie clinică; Evaluarea şi tratamentul bolilor cardiovasculare; Electrocardiografie(facultativ).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D801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MORNOȘ CRISTIAN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D801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B434F0">
        <w:trPr>
          <w:trHeight w:val="109"/>
        </w:trPr>
        <w:tc>
          <w:tcPr>
            <w:tcW w:w="15182" w:type="dxa"/>
            <w:gridSpan w:val="5"/>
            <w:shd w:val="clear" w:color="auto" w:fill="1F497D" w:themeFill="text2"/>
            <w:vAlign w:val="center"/>
          </w:tcPr>
          <w:p w:rsidR="00940FCE" w:rsidRPr="00940FCE" w:rsidRDefault="00940FCE" w:rsidP="00F82326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940FCE" w:rsidRPr="00940FCE" w:rsidTr="0055404C">
        <w:trPr>
          <w:trHeight w:val="170"/>
        </w:trPr>
        <w:tc>
          <w:tcPr>
            <w:tcW w:w="15182" w:type="dxa"/>
            <w:gridSpan w:val="5"/>
            <w:vAlign w:val="center"/>
          </w:tcPr>
          <w:p w:rsidR="00940FCE" w:rsidRPr="00940FCE" w:rsidRDefault="00940FCE" w:rsidP="00F8232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VII: Medicină Internă II</w:t>
            </w:r>
          </w:p>
        </w:tc>
      </w:tr>
      <w:tr w:rsidR="00940FCE" w:rsidRPr="00940FCE" w:rsidTr="00940FCE">
        <w:trPr>
          <w:trHeight w:val="109"/>
        </w:trPr>
        <w:tc>
          <w:tcPr>
            <w:tcW w:w="2354" w:type="dxa"/>
            <w:vAlign w:val="center"/>
          </w:tcPr>
          <w:p w:rsidR="00940FCE" w:rsidRPr="00940FCE" w:rsidRDefault="00940FCE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98" w:type="dxa"/>
            <w:gridSpan w:val="2"/>
            <w:vAlign w:val="center"/>
          </w:tcPr>
          <w:p w:rsidR="00940FCE" w:rsidRPr="00940FCE" w:rsidRDefault="00940FCE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D801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04" w:type="dxa"/>
          </w:tcPr>
          <w:p w:rsidR="00940FCE" w:rsidRPr="00940FCE" w:rsidRDefault="00940FCE" w:rsidP="00D801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0B3397">
        <w:trPr>
          <w:trHeight w:val="109"/>
        </w:trPr>
        <w:tc>
          <w:tcPr>
            <w:tcW w:w="2354" w:type="dxa"/>
            <w:vAlign w:val="center"/>
          </w:tcPr>
          <w:p w:rsidR="00940FCE" w:rsidRPr="00940FCE" w:rsidRDefault="00940FCE" w:rsidP="00F002E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98" w:type="dxa"/>
            <w:gridSpan w:val="2"/>
            <w:vAlign w:val="center"/>
          </w:tcPr>
          <w:p w:rsidR="00940FCE" w:rsidRPr="00940FCE" w:rsidRDefault="00940FCE" w:rsidP="00F002E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11,</w:t>
            </w:r>
            <w:r w:rsidRPr="00940FCE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Boli metabolice, reumatologie; Nutriție și dietetică.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D801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CHIȚĂ TEODORA ILEANA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D8012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ADMIS</w:t>
            </w:r>
          </w:p>
        </w:tc>
      </w:tr>
      <w:tr w:rsidR="00C015D7" w:rsidRPr="00940FCE" w:rsidTr="00C70F4B">
        <w:trPr>
          <w:trHeight w:val="109"/>
        </w:trPr>
        <w:tc>
          <w:tcPr>
            <w:tcW w:w="15182" w:type="dxa"/>
            <w:gridSpan w:val="5"/>
            <w:shd w:val="clear" w:color="auto" w:fill="1F497D" w:themeFill="text2"/>
            <w:vAlign w:val="center"/>
          </w:tcPr>
          <w:p w:rsidR="00C015D7" w:rsidRPr="00940FCE" w:rsidRDefault="00C015D7" w:rsidP="00F002E2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</w:tr>
      <w:tr w:rsidR="00C015D7" w:rsidRPr="00940FCE" w:rsidTr="00F53A6C">
        <w:trPr>
          <w:trHeight w:val="109"/>
        </w:trPr>
        <w:tc>
          <w:tcPr>
            <w:tcW w:w="15182" w:type="dxa"/>
            <w:gridSpan w:val="5"/>
            <w:vAlign w:val="center"/>
          </w:tcPr>
          <w:p w:rsidR="00C015D7" w:rsidRPr="00940FCE" w:rsidRDefault="00C015D7" w:rsidP="00F002E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VIII: Neuroștiințe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F002E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lastRenderedPageBreak/>
              <w:t xml:space="preserve">Denumire post 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F002E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D801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04" w:type="dxa"/>
          </w:tcPr>
          <w:p w:rsidR="00940FCE" w:rsidRPr="00940FCE" w:rsidRDefault="00C015D7" w:rsidP="00D801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015D7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0B3397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F002E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EA0D6B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32,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Bioetică și deontologie medicală ( fac.); Patologie iatrogenă ( fac.); Deontologie; Legislație medicală; Etica și nondiscriminarea grup. vulnerabile; Etica și deontologie în obstetrică; Etica și deontologie medicală; Etică; Bioetică.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D801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DUMACHE RALUCA-OANA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D801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C015D7" w:rsidRPr="00940FCE" w:rsidTr="008F7357">
        <w:trPr>
          <w:trHeight w:val="109"/>
        </w:trPr>
        <w:tc>
          <w:tcPr>
            <w:tcW w:w="15182" w:type="dxa"/>
            <w:gridSpan w:val="5"/>
            <w:shd w:val="clear" w:color="auto" w:fill="1F497D" w:themeFill="text2"/>
            <w:vAlign w:val="center"/>
          </w:tcPr>
          <w:p w:rsidR="00C015D7" w:rsidRPr="00940FCE" w:rsidRDefault="00C015D7" w:rsidP="00EA0D6B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C015D7" w:rsidRPr="00940FCE" w:rsidTr="00802963">
        <w:trPr>
          <w:trHeight w:val="109"/>
        </w:trPr>
        <w:tc>
          <w:tcPr>
            <w:tcW w:w="15182" w:type="dxa"/>
            <w:gridSpan w:val="5"/>
            <w:vAlign w:val="center"/>
          </w:tcPr>
          <w:p w:rsidR="00C015D7" w:rsidRPr="00940FCE" w:rsidRDefault="00C015D7" w:rsidP="00D61BD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IX: Chirurgie I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D61BD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D61BD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04" w:type="dxa"/>
          </w:tcPr>
          <w:p w:rsidR="00940FCE" w:rsidRPr="00940FCE" w:rsidRDefault="00C015D7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015D7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39,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ORL; Patologie chirurgicală.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940F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HORHAT IOANA DELIA</w:t>
            </w:r>
          </w:p>
        </w:tc>
        <w:tc>
          <w:tcPr>
            <w:tcW w:w="4104" w:type="dxa"/>
          </w:tcPr>
          <w:p w:rsidR="00940FCE" w:rsidRDefault="00940FCE" w:rsidP="00940FCE">
            <w:pPr>
              <w:spacing w:after="0"/>
              <w:jc w:val="center"/>
            </w:pPr>
            <w:r w:rsidRPr="00D646E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40FCE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31,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ORL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940F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DOROȘ ION CAIUS</w:t>
            </w:r>
          </w:p>
        </w:tc>
        <w:tc>
          <w:tcPr>
            <w:tcW w:w="4104" w:type="dxa"/>
          </w:tcPr>
          <w:p w:rsidR="00940FCE" w:rsidRDefault="00940FCE" w:rsidP="00940FCE">
            <w:pPr>
              <w:spacing w:after="0"/>
              <w:jc w:val="center"/>
            </w:pPr>
            <w:r w:rsidRPr="00D646EC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C015D7" w:rsidRPr="00940FCE" w:rsidTr="007C2AD1">
        <w:trPr>
          <w:trHeight w:val="109"/>
        </w:trPr>
        <w:tc>
          <w:tcPr>
            <w:tcW w:w="15182" w:type="dxa"/>
            <w:gridSpan w:val="5"/>
            <w:shd w:val="clear" w:color="auto" w:fill="1F497D" w:themeFill="text2"/>
            <w:vAlign w:val="center"/>
          </w:tcPr>
          <w:p w:rsidR="00C015D7" w:rsidRPr="00940FCE" w:rsidRDefault="00C015D7" w:rsidP="00EA0D6B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C015D7" w:rsidRPr="00940FCE" w:rsidTr="00273FA5">
        <w:trPr>
          <w:trHeight w:val="109"/>
        </w:trPr>
        <w:tc>
          <w:tcPr>
            <w:tcW w:w="15182" w:type="dxa"/>
            <w:gridSpan w:val="5"/>
            <w:vAlign w:val="center"/>
          </w:tcPr>
          <w:p w:rsidR="00C015D7" w:rsidRPr="00940FCE" w:rsidRDefault="00C015D7" w:rsidP="00EA0D6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8728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8728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04" w:type="dxa"/>
          </w:tcPr>
          <w:p w:rsidR="00940FCE" w:rsidRPr="00940FCE" w:rsidRDefault="00C015D7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015D7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8728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8728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22,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Chirurgie.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BREBU DAN ALIN</w:t>
            </w:r>
          </w:p>
        </w:tc>
        <w:tc>
          <w:tcPr>
            <w:tcW w:w="4104" w:type="dxa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8728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8728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52,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Urgențe chirurgicale.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ȘELARU MIRCEA</w:t>
            </w:r>
          </w:p>
        </w:tc>
        <w:tc>
          <w:tcPr>
            <w:tcW w:w="4104" w:type="dxa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1218E2">
            <w:pPr>
              <w:tabs>
                <w:tab w:val="right" w:pos="2196"/>
              </w:tabs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ab/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8728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17,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Chirurgie.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VARCUȘ FLORE</w:t>
            </w:r>
          </w:p>
        </w:tc>
        <w:tc>
          <w:tcPr>
            <w:tcW w:w="4104" w:type="dxa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C015D7" w:rsidRPr="00940FCE" w:rsidTr="00D66AFF">
        <w:trPr>
          <w:trHeight w:val="109"/>
        </w:trPr>
        <w:tc>
          <w:tcPr>
            <w:tcW w:w="15182" w:type="dxa"/>
            <w:gridSpan w:val="5"/>
            <w:shd w:val="clear" w:color="auto" w:fill="1F497D" w:themeFill="text2"/>
            <w:vAlign w:val="center"/>
          </w:tcPr>
          <w:p w:rsidR="00C015D7" w:rsidRPr="00940FCE" w:rsidRDefault="00C015D7" w:rsidP="0098728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C015D7" w:rsidRPr="00940FCE" w:rsidTr="00665BE5">
        <w:trPr>
          <w:trHeight w:val="109"/>
        </w:trPr>
        <w:tc>
          <w:tcPr>
            <w:tcW w:w="15182" w:type="dxa"/>
            <w:gridSpan w:val="5"/>
            <w:vAlign w:val="center"/>
          </w:tcPr>
          <w:p w:rsidR="00C015D7" w:rsidRPr="00940FCE" w:rsidRDefault="00C015D7" w:rsidP="0098728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XI: Pediatrie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8728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8728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04" w:type="dxa"/>
          </w:tcPr>
          <w:p w:rsidR="00940FCE" w:rsidRPr="00940FCE" w:rsidRDefault="00C015D7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015D7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1218E2">
            <w:pPr>
              <w:tabs>
                <w:tab w:val="right" w:pos="2196"/>
              </w:tabs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ab/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1218E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28,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Pediatrie.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GAFENCU MIHAI</w:t>
            </w:r>
          </w:p>
        </w:tc>
        <w:tc>
          <w:tcPr>
            <w:tcW w:w="4104" w:type="dxa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C015D7" w:rsidRPr="00940FCE" w:rsidTr="00F74CC7">
        <w:trPr>
          <w:trHeight w:val="109"/>
        </w:trPr>
        <w:tc>
          <w:tcPr>
            <w:tcW w:w="15182" w:type="dxa"/>
            <w:gridSpan w:val="5"/>
            <w:shd w:val="clear" w:color="auto" w:fill="1F497D" w:themeFill="text2"/>
            <w:vAlign w:val="center"/>
          </w:tcPr>
          <w:p w:rsidR="00C015D7" w:rsidRPr="00940FCE" w:rsidRDefault="00C015D7" w:rsidP="001218E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C015D7" w:rsidRPr="00940FCE" w:rsidTr="00F31909">
        <w:trPr>
          <w:trHeight w:val="70"/>
        </w:trPr>
        <w:tc>
          <w:tcPr>
            <w:tcW w:w="15182" w:type="dxa"/>
            <w:gridSpan w:val="5"/>
            <w:vAlign w:val="center"/>
          </w:tcPr>
          <w:p w:rsidR="00C015D7" w:rsidRPr="00940FCE" w:rsidRDefault="00C015D7" w:rsidP="001218E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XII: Obstetrică-Ginecologie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1218E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1218E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04" w:type="dxa"/>
          </w:tcPr>
          <w:p w:rsidR="00940FCE" w:rsidRPr="00940FCE" w:rsidRDefault="00C015D7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015D7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1218E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1218E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23,</w:t>
            </w:r>
            <w:r w:rsidRPr="00940FCE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 Obstetrică-ginecologie.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BERNAD ELENA SILVIA</w:t>
            </w:r>
          </w:p>
        </w:tc>
        <w:tc>
          <w:tcPr>
            <w:tcW w:w="4104" w:type="dxa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ADMIS</w:t>
            </w:r>
          </w:p>
        </w:tc>
      </w:tr>
      <w:tr w:rsidR="00940FCE" w:rsidRPr="00940FCE" w:rsidTr="000B3397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0458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04580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1,</w:t>
            </w:r>
            <w:r w:rsidRPr="00940FCE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 Obstetrică-ginecologie; Chirurgie, Anesteziologie generală în obstetrică-ginecologie; Recuperare în patologie ginecologică, sterilitate și infertilitate.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GRIGORAȘ DORIN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ADMIS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0458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04580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20,</w:t>
            </w:r>
            <w:r w:rsidRPr="00940FCE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 Obstetrică-ginecologie.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CRAINA MARIUS</w:t>
            </w:r>
          </w:p>
        </w:tc>
        <w:tc>
          <w:tcPr>
            <w:tcW w:w="4104" w:type="dxa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ADMIS</w:t>
            </w:r>
          </w:p>
        </w:tc>
      </w:tr>
      <w:tr w:rsidR="00C015D7" w:rsidRPr="00940FCE" w:rsidTr="00F548B6">
        <w:trPr>
          <w:trHeight w:val="109"/>
        </w:trPr>
        <w:tc>
          <w:tcPr>
            <w:tcW w:w="15182" w:type="dxa"/>
            <w:gridSpan w:val="5"/>
            <w:shd w:val="clear" w:color="auto" w:fill="1F497D" w:themeFill="text2"/>
            <w:vAlign w:val="center"/>
          </w:tcPr>
          <w:p w:rsidR="00C015D7" w:rsidRPr="00940FCE" w:rsidRDefault="00C015D7" w:rsidP="00904580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C015D7" w:rsidRPr="00940FCE" w:rsidTr="00210148">
        <w:trPr>
          <w:trHeight w:val="109"/>
        </w:trPr>
        <w:tc>
          <w:tcPr>
            <w:tcW w:w="15182" w:type="dxa"/>
            <w:gridSpan w:val="5"/>
            <w:vAlign w:val="center"/>
          </w:tcPr>
          <w:p w:rsidR="00C015D7" w:rsidRPr="00940FCE" w:rsidRDefault="00C015D7" w:rsidP="0090458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XIII: Boli Infecțioase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90458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0458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04" w:type="dxa"/>
          </w:tcPr>
          <w:p w:rsidR="00940FCE" w:rsidRPr="00940FCE" w:rsidRDefault="00C015D7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015D7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0B3397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81327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A21BB6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38,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Parazitologie generală și tropicală; Parazitologie.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LUPU MARIA ALINA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C015D7" w:rsidRPr="00940FCE" w:rsidTr="00FA1893">
        <w:trPr>
          <w:trHeight w:val="109"/>
        </w:trPr>
        <w:tc>
          <w:tcPr>
            <w:tcW w:w="15182" w:type="dxa"/>
            <w:gridSpan w:val="5"/>
            <w:shd w:val="clear" w:color="auto" w:fill="1F497D" w:themeFill="text2"/>
            <w:vAlign w:val="center"/>
          </w:tcPr>
          <w:p w:rsidR="00C015D7" w:rsidRPr="00940FCE" w:rsidRDefault="00C015D7" w:rsidP="00813273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C015D7" w:rsidRPr="00940FCE" w:rsidTr="00283108">
        <w:trPr>
          <w:trHeight w:val="109"/>
        </w:trPr>
        <w:tc>
          <w:tcPr>
            <w:tcW w:w="15182" w:type="dxa"/>
            <w:gridSpan w:val="5"/>
            <w:vAlign w:val="center"/>
          </w:tcPr>
          <w:p w:rsidR="00C015D7" w:rsidRPr="00940FCE" w:rsidRDefault="00C015D7" w:rsidP="0081327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XV: Ortopedie-Traumatologie, Urologie şi Imagistică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81327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81327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Poziția, disciplinele 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04" w:type="dxa"/>
          </w:tcPr>
          <w:p w:rsidR="00940FCE" w:rsidRPr="00940FCE" w:rsidRDefault="00C015D7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015D7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1476D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1476D1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9,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Ortopedie și Traumatologie.</w:t>
            </w:r>
          </w:p>
        </w:tc>
        <w:tc>
          <w:tcPr>
            <w:tcW w:w="4126" w:type="dxa"/>
            <w:vAlign w:val="center"/>
          </w:tcPr>
          <w:p w:rsidR="00940FCE" w:rsidRPr="00940FCE" w:rsidRDefault="00D03CB6" w:rsidP="00D03C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PĂTRAȘCU JENEL MARIAN </w:t>
            </w:r>
          </w:p>
        </w:tc>
        <w:tc>
          <w:tcPr>
            <w:tcW w:w="4104" w:type="dxa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1476D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1476D1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18,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Ortopedie și Traumatologie.</w:t>
            </w:r>
          </w:p>
        </w:tc>
        <w:tc>
          <w:tcPr>
            <w:tcW w:w="4126" w:type="dxa"/>
            <w:vAlign w:val="center"/>
          </w:tcPr>
          <w:p w:rsidR="00940FCE" w:rsidRPr="00940FCE" w:rsidRDefault="00D03CB6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TATU ROMULUS-FABIAN</w:t>
            </w:r>
          </w:p>
        </w:tc>
        <w:tc>
          <w:tcPr>
            <w:tcW w:w="4104" w:type="dxa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C015D7" w:rsidRPr="00940FCE" w:rsidTr="00276EEE">
        <w:trPr>
          <w:trHeight w:val="109"/>
        </w:trPr>
        <w:tc>
          <w:tcPr>
            <w:tcW w:w="15182" w:type="dxa"/>
            <w:gridSpan w:val="5"/>
            <w:shd w:val="clear" w:color="auto" w:fill="1F497D" w:themeFill="text2"/>
            <w:vAlign w:val="center"/>
          </w:tcPr>
          <w:p w:rsidR="00C015D7" w:rsidRPr="00940FCE" w:rsidRDefault="00C015D7" w:rsidP="002E744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C015D7" w:rsidRPr="00940FCE" w:rsidTr="00534848">
        <w:trPr>
          <w:trHeight w:val="109"/>
        </w:trPr>
        <w:tc>
          <w:tcPr>
            <w:tcW w:w="15182" w:type="dxa"/>
            <w:gridSpan w:val="5"/>
            <w:vAlign w:val="center"/>
          </w:tcPr>
          <w:p w:rsidR="00C015D7" w:rsidRPr="00940FCE" w:rsidRDefault="00C015D7" w:rsidP="00E124D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lastRenderedPageBreak/>
              <w:t>Departamentul XVI: Balneologie, Recuperare medicală și Reumatologie</w:t>
            </w:r>
          </w:p>
        </w:tc>
      </w:tr>
      <w:tr w:rsidR="00940FCE" w:rsidRPr="00940FCE" w:rsidTr="00940FCE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A871C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A871C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04" w:type="dxa"/>
          </w:tcPr>
          <w:p w:rsidR="00940FCE" w:rsidRPr="00940FCE" w:rsidRDefault="00C015D7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015D7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0B3397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A871C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A871C3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31,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Educație Fizică și Sport.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BARZUCA DORIAN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0B3397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A871C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980DBC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46,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Limba germană, Limba engleză.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OLARU-POȘIAR SIMONA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263AF6" w:rsidRPr="00940FCE" w:rsidTr="007A3D7A">
        <w:trPr>
          <w:trHeight w:val="1058"/>
        </w:trPr>
        <w:tc>
          <w:tcPr>
            <w:tcW w:w="2395" w:type="dxa"/>
            <w:gridSpan w:val="2"/>
            <w:vAlign w:val="center"/>
          </w:tcPr>
          <w:p w:rsidR="00263AF6" w:rsidRPr="00940FCE" w:rsidRDefault="00263AF6" w:rsidP="00A871C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57" w:type="dxa"/>
            <w:vAlign w:val="center"/>
          </w:tcPr>
          <w:p w:rsidR="00263AF6" w:rsidRPr="00940FCE" w:rsidRDefault="00263AF6" w:rsidP="007D6881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3,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Recuperarea persoanelor cu nevoi speciale, Medicină sportivă; Tehnici și metode speciale de kinetoterapie, Fizioterapia în afecțiunile musculo-scheletale.</w:t>
            </w:r>
          </w:p>
        </w:tc>
        <w:tc>
          <w:tcPr>
            <w:tcW w:w="4126" w:type="dxa"/>
            <w:vAlign w:val="center"/>
          </w:tcPr>
          <w:p w:rsidR="00263AF6" w:rsidRPr="00940FCE" w:rsidRDefault="00263AF6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DRĂGOI RĂZVAN-GABRIEL</w:t>
            </w:r>
          </w:p>
        </w:tc>
        <w:tc>
          <w:tcPr>
            <w:tcW w:w="4104" w:type="dxa"/>
            <w:vAlign w:val="center"/>
          </w:tcPr>
          <w:p w:rsidR="00263AF6" w:rsidRPr="00940FCE" w:rsidRDefault="00263AF6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0B3397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A871C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A871C3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27,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Educație Fizică și Sport.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BARZUCA-MIRCIOAGĂ ALEXANDRA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0B3397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E124D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E124DB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40,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Limba română, Limba engleză.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ȘILINDEAN DANIELA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0B3397">
        <w:trPr>
          <w:trHeight w:val="109"/>
        </w:trPr>
        <w:tc>
          <w:tcPr>
            <w:tcW w:w="2395" w:type="dxa"/>
            <w:gridSpan w:val="2"/>
            <w:vAlign w:val="center"/>
          </w:tcPr>
          <w:p w:rsidR="00940FCE" w:rsidRPr="00940FCE" w:rsidRDefault="00940FCE" w:rsidP="00E124D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57" w:type="dxa"/>
            <w:vAlign w:val="center"/>
          </w:tcPr>
          <w:p w:rsidR="00940FCE" w:rsidRPr="00940FCE" w:rsidRDefault="00940FCE" w:rsidP="00E124DB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41,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Limba germană, Limba franceză.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MAZILU ALINA</w:t>
            </w:r>
          </w:p>
        </w:tc>
        <w:tc>
          <w:tcPr>
            <w:tcW w:w="4104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</w:tbl>
    <w:p w:rsidR="006C7BBA" w:rsidRPr="00940FCE" w:rsidRDefault="003044E8" w:rsidP="005E241C">
      <w:pPr>
        <w:shd w:val="clear" w:color="auto" w:fill="C00000"/>
        <w:spacing w:after="0"/>
        <w:rPr>
          <w:rFonts w:ascii="Times New Roman" w:hAnsi="Times New Roman" w:cs="Times New Roman"/>
          <w:sz w:val="16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4544"/>
        <w:gridCol w:w="4130"/>
        <w:gridCol w:w="4112"/>
      </w:tblGrid>
      <w:tr w:rsidR="00940FCE" w:rsidRPr="00940FCE" w:rsidTr="00C321E0">
        <w:trPr>
          <w:trHeight w:val="126"/>
        </w:trPr>
        <w:tc>
          <w:tcPr>
            <w:tcW w:w="15182" w:type="dxa"/>
            <w:gridSpan w:val="4"/>
            <w:vAlign w:val="center"/>
          </w:tcPr>
          <w:p w:rsidR="00940FCE" w:rsidRPr="00940FCE" w:rsidRDefault="00940FCE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940FCE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940FCE" w:rsidRPr="00940FCE" w:rsidTr="008C2FE0">
        <w:trPr>
          <w:trHeight w:val="126"/>
        </w:trPr>
        <w:tc>
          <w:tcPr>
            <w:tcW w:w="15182" w:type="dxa"/>
            <w:gridSpan w:val="4"/>
            <w:vAlign w:val="center"/>
          </w:tcPr>
          <w:p w:rsidR="00940FCE" w:rsidRPr="00940FCE" w:rsidRDefault="00940FCE" w:rsidP="0054495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940FCE" w:rsidRPr="00940FCE" w:rsidTr="00940FCE">
        <w:trPr>
          <w:trHeight w:val="109"/>
        </w:trPr>
        <w:tc>
          <w:tcPr>
            <w:tcW w:w="2396" w:type="dxa"/>
            <w:vAlign w:val="center"/>
          </w:tcPr>
          <w:p w:rsidR="00940FCE" w:rsidRPr="00940FCE" w:rsidRDefault="00940FCE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4" w:type="dxa"/>
            <w:vAlign w:val="center"/>
          </w:tcPr>
          <w:p w:rsidR="00940FCE" w:rsidRPr="00940FCE" w:rsidRDefault="00940FCE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130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2" w:type="dxa"/>
          </w:tcPr>
          <w:p w:rsidR="00940FCE" w:rsidRPr="00940FCE" w:rsidRDefault="00C015D7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015D7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0B3397">
        <w:trPr>
          <w:trHeight w:val="188"/>
        </w:trPr>
        <w:tc>
          <w:tcPr>
            <w:tcW w:w="2396" w:type="dxa"/>
            <w:vAlign w:val="center"/>
          </w:tcPr>
          <w:p w:rsidR="00940FCE" w:rsidRPr="00940FCE" w:rsidRDefault="00940FCE" w:rsidP="009108C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4544" w:type="dxa"/>
            <w:vAlign w:val="center"/>
          </w:tcPr>
          <w:p w:rsidR="00940FCE" w:rsidRPr="00940FCE" w:rsidRDefault="00940FCE" w:rsidP="00036C78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34,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Morfologia funcțională a sistemului stomatognat; Materiale dentare.</w:t>
            </w:r>
          </w:p>
        </w:tc>
        <w:tc>
          <w:tcPr>
            <w:tcW w:w="4130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CRĂCIUNESCU EMANUELA LIDIA</w:t>
            </w:r>
          </w:p>
        </w:tc>
        <w:tc>
          <w:tcPr>
            <w:tcW w:w="4112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0B3397">
        <w:trPr>
          <w:trHeight w:val="188"/>
        </w:trPr>
        <w:tc>
          <w:tcPr>
            <w:tcW w:w="2396" w:type="dxa"/>
            <w:vAlign w:val="center"/>
          </w:tcPr>
          <w:p w:rsidR="00940FCE" w:rsidRPr="00940FCE" w:rsidRDefault="00940FCE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4544" w:type="dxa"/>
            <w:vAlign w:val="center"/>
          </w:tcPr>
          <w:p w:rsidR="00940FCE" w:rsidRPr="00940FCE" w:rsidRDefault="00940FCE" w:rsidP="00160DC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2,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Medicină dentară preventivă; Medicină dentară comunitară.</w:t>
            </w:r>
          </w:p>
        </w:tc>
        <w:tc>
          <w:tcPr>
            <w:tcW w:w="4130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JUMANCA DANIELA ELISABETA</w:t>
            </w:r>
          </w:p>
        </w:tc>
        <w:tc>
          <w:tcPr>
            <w:tcW w:w="4112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0B3397">
        <w:trPr>
          <w:trHeight w:val="188"/>
        </w:trPr>
        <w:tc>
          <w:tcPr>
            <w:tcW w:w="2396" w:type="dxa"/>
            <w:vAlign w:val="center"/>
          </w:tcPr>
          <w:p w:rsidR="00940FCE" w:rsidRPr="00940FCE" w:rsidRDefault="00940FCE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4544" w:type="dxa"/>
            <w:vAlign w:val="center"/>
          </w:tcPr>
          <w:p w:rsidR="00940FCE" w:rsidRPr="00940FCE" w:rsidRDefault="00940FCE" w:rsidP="00160DC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20,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Tehnologia protezelor dentare (proteze unidentare); Tehnologia protezelor dentare (proteze parțiale fixe speciale); Tehnologia protezelor dentare (proteze unidentare).</w:t>
            </w:r>
          </w:p>
        </w:tc>
        <w:tc>
          <w:tcPr>
            <w:tcW w:w="4130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POROJAN LILIANA</w:t>
            </w:r>
          </w:p>
        </w:tc>
        <w:tc>
          <w:tcPr>
            <w:tcW w:w="4112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0B3397">
        <w:trPr>
          <w:trHeight w:val="188"/>
        </w:trPr>
        <w:tc>
          <w:tcPr>
            <w:tcW w:w="2396" w:type="dxa"/>
            <w:vAlign w:val="center"/>
          </w:tcPr>
          <w:p w:rsidR="00940FCE" w:rsidRPr="00940FCE" w:rsidRDefault="00940FCE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4544" w:type="dxa"/>
            <w:vAlign w:val="center"/>
          </w:tcPr>
          <w:p w:rsidR="00940FCE" w:rsidRPr="00940FCE" w:rsidRDefault="00940FCE" w:rsidP="00160DC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29,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Tehnologia protezelor dentare</w:t>
            </w:r>
          </w:p>
        </w:tc>
        <w:tc>
          <w:tcPr>
            <w:tcW w:w="4130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SINESCU COSMIN</w:t>
            </w:r>
          </w:p>
        </w:tc>
        <w:tc>
          <w:tcPr>
            <w:tcW w:w="4112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C015D7" w:rsidRPr="00940FCE" w:rsidTr="000D7DB8">
        <w:trPr>
          <w:trHeight w:val="109"/>
        </w:trPr>
        <w:tc>
          <w:tcPr>
            <w:tcW w:w="15182" w:type="dxa"/>
            <w:gridSpan w:val="4"/>
            <w:shd w:val="clear" w:color="auto" w:fill="1F497D" w:themeFill="text2"/>
            <w:vAlign w:val="center"/>
          </w:tcPr>
          <w:p w:rsidR="00C015D7" w:rsidRPr="00940FCE" w:rsidRDefault="00C015D7" w:rsidP="00160DC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C015D7" w:rsidRPr="00940FCE" w:rsidTr="00DD627B">
        <w:trPr>
          <w:trHeight w:val="109"/>
        </w:trPr>
        <w:tc>
          <w:tcPr>
            <w:tcW w:w="15182" w:type="dxa"/>
            <w:gridSpan w:val="4"/>
            <w:vAlign w:val="center"/>
          </w:tcPr>
          <w:p w:rsidR="00C015D7" w:rsidRPr="00940FCE" w:rsidRDefault="00C015D7" w:rsidP="00160DC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940FCE" w:rsidRPr="00940FCE" w:rsidTr="00940FCE">
        <w:trPr>
          <w:trHeight w:val="109"/>
        </w:trPr>
        <w:tc>
          <w:tcPr>
            <w:tcW w:w="2396" w:type="dxa"/>
            <w:vAlign w:val="center"/>
          </w:tcPr>
          <w:p w:rsidR="00940FCE" w:rsidRPr="00940FCE" w:rsidRDefault="00940FCE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4" w:type="dxa"/>
            <w:vAlign w:val="center"/>
          </w:tcPr>
          <w:p w:rsidR="00940FCE" w:rsidRPr="00940FCE" w:rsidRDefault="00940FCE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130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2" w:type="dxa"/>
          </w:tcPr>
          <w:p w:rsidR="00940FCE" w:rsidRPr="00940FCE" w:rsidRDefault="00C015D7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015D7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0B3397">
        <w:trPr>
          <w:trHeight w:val="109"/>
        </w:trPr>
        <w:tc>
          <w:tcPr>
            <w:tcW w:w="2396" w:type="dxa"/>
            <w:vAlign w:val="center"/>
          </w:tcPr>
          <w:p w:rsidR="00940FCE" w:rsidRPr="00940FCE" w:rsidRDefault="00940FCE" w:rsidP="0029290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44" w:type="dxa"/>
            <w:vAlign w:val="center"/>
          </w:tcPr>
          <w:p w:rsidR="00940FCE" w:rsidRPr="00940FCE" w:rsidRDefault="00940FCE" w:rsidP="00292901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22,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Ortodonție; Managementul comport. în med. dent. pediatrică (opțional).</w:t>
            </w:r>
          </w:p>
        </w:tc>
        <w:tc>
          <w:tcPr>
            <w:tcW w:w="4130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BRATU DANA CRISTINA</w:t>
            </w:r>
          </w:p>
        </w:tc>
        <w:tc>
          <w:tcPr>
            <w:tcW w:w="4112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0B3397">
        <w:trPr>
          <w:trHeight w:val="109"/>
        </w:trPr>
        <w:tc>
          <w:tcPr>
            <w:tcW w:w="2396" w:type="dxa"/>
            <w:vAlign w:val="center"/>
          </w:tcPr>
          <w:p w:rsidR="00940FCE" w:rsidRPr="00940FCE" w:rsidRDefault="00940FCE" w:rsidP="0029290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44" w:type="dxa"/>
            <w:vAlign w:val="center"/>
          </w:tcPr>
          <w:p w:rsidR="00940FCE" w:rsidRPr="00940FCE" w:rsidRDefault="00940FCE" w:rsidP="00292901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30,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Pedodonție ; Principii de tratament ortodontic interdisciplinar (opțional).</w:t>
            </w:r>
          </w:p>
        </w:tc>
        <w:tc>
          <w:tcPr>
            <w:tcW w:w="4130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OGODESCU ALEXANDRU</w:t>
            </w:r>
          </w:p>
        </w:tc>
        <w:tc>
          <w:tcPr>
            <w:tcW w:w="4112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C015D7" w:rsidRPr="00940FCE" w:rsidTr="002E11B8">
        <w:trPr>
          <w:trHeight w:val="109"/>
        </w:trPr>
        <w:tc>
          <w:tcPr>
            <w:tcW w:w="15182" w:type="dxa"/>
            <w:gridSpan w:val="4"/>
            <w:shd w:val="clear" w:color="auto" w:fill="1F497D" w:themeFill="text2"/>
            <w:vAlign w:val="center"/>
          </w:tcPr>
          <w:p w:rsidR="00C015D7" w:rsidRPr="00940FCE" w:rsidRDefault="00C015D7" w:rsidP="00160DC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C015D7" w:rsidRPr="00940FCE" w:rsidTr="00B7025D">
        <w:trPr>
          <w:trHeight w:val="109"/>
        </w:trPr>
        <w:tc>
          <w:tcPr>
            <w:tcW w:w="15182" w:type="dxa"/>
            <w:gridSpan w:val="4"/>
            <w:vAlign w:val="center"/>
          </w:tcPr>
          <w:p w:rsidR="00C015D7" w:rsidRPr="00940FCE" w:rsidRDefault="00C015D7" w:rsidP="00160DC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</w:t>
            </w:r>
          </w:p>
        </w:tc>
      </w:tr>
      <w:tr w:rsidR="00940FCE" w:rsidRPr="00940FCE" w:rsidTr="00940FCE">
        <w:trPr>
          <w:trHeight w:val="109"/>
        </w:trPr>
        <w:tc>
          <w:tcPr>
            <w:tcW w:w="2396" w:type="dxa"/>
            <w:vAlign w:val="center"/>
          </w:tcPr>
          <w:p w:rsidR="00940FCE" w:rsidRPr="00940FCE" w:rsidRDefault="00940FCE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4" w:type="dxa"/>
            <w:vAlign w:val="center"/>
          </w:tcPr>
          <w:p w:rsidR="00940FCE" w:rsidRPr="00940FCE" w:rsidRDefault="00940FCE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130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2" w:type="dxa"/>
          </w:tcPr>
          <w:p w:rsidR="00940FCE" w:rsidRPr="00940FCE" w:rsidRDefault="00C015D7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015D7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0B3397">
        <w:trPr>
          <w:trHeight w:val="109"/>
        </w:trPr>
        <w:tc>
          <w:tcPr>
            <w:tcW w:w="2396" w:type="dxa"/>
            <w:vAlign w:val="center"/>
          </w:tcPr>
          <w:p w:rsidR="00940FCE" w:rsidRPr="00940FCE" w:rsidRDefault="00940FCE" w:rsidP="007B222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44" w:type="dxa"/>
            <w:vAlign w:val="center"/>
          </w:tcPr>
          <w:p w:rsidR="00940FCE" w:rsidRPr="00940FCE" w:rsidRDefault="00940FCE" w:rsidP="007B222B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22,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Protetică dentară mobilă; Tehnici minim invazive (opțional); Digitalizarea în medicină dentară (opțional).</w:t>
            </w:r>
          </w:p>
        </w:tc>
        <w:tc>
          <w:tcPr>
            <w:tcW w:w="4130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JIVĂNESCU ANCA</w:t>
            </w:r>
          </w:p>
        </w:tc>
        <w:tc>
          <w:tcPr>
            <w:tcW w:w="4112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</w:tbl>
    <w:p w:rsidR="00CA15B2" w:rsidRPr="00940FCE" w:rsidRDefault="00CA15B2" w:rsidP="005E241C">
      <w:pPr>
        <w:shd w:val="clear" w:color="auto" w:fill="C00000"/>
        <w:spacing w:after="0"/>
        <w:rPr>
          <w:rFonts w:ascii="Times New Roman" w:hAnsi="Times New Roman" w:cs="Times New Roman"/>
          <w:sz w:val="16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7"/>
        <w:gridCol w:w="4546"/>
        <w:gridCol w:w="4126"/>
        <w:gridCol w:w="4113"/>
      </w:tblGrid>
      <w:tr w:rsidR="00940FCE" w:rsidRPr="00940FCE" w:rsidTr="000961F5">
        <w:trPr>
          <w:trHeight w:val="126"/>
        </w:trPr>
        <w:tc>
          <w:tcPr>
            <w:tcW w:w="15182" w:type="dxa"/>
            <w:gridSpan w:val="4"/>
            <w:vAlign w:val="center"/>
          </w:tcPr>
          <w:p w:rsidR="00940FCE" w:rsidRPr="00940FCE" w:rsidRDefault="00940FCE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940FCE">
              <w:rPr>
                <w:rFonts w:ascii="Arial Black" w:hAnsi="Arial Black" w:cs="Times New Roman"/>
                <w:b/>
                <w:sz w:val="24"/>
                <w:lang w:val="ro-RO"/>
              </w:rPr>
              <w:lastRenderedPageBreak/>
              <w:t>FACULTATEA DE FARMACIE</w:t>
            </w:r>
          </w:p>
        </w:tc>
      </w:tr>
      <w:tr w:rsidR="00940FCE" w:rsidRPr="00940FCE" w:rsidTr="002867E4">
        <w:trPr>
          <w:trHeight w:val="126"/>
        </w:trPr>
        <w:tc>
          <w:tcPr>
            <w:tcW w:w="15182" w:type="dxa"/>
            <w:gridSpan w:val="4"/>
            <w:vAlign w:val="center"/>
          </w:tcPr>
          <w:p w:rsidR="00940FCE" w:rsidRPr="00940FCE" w:rsidRDefault="00940FCE" w:rsidP="00CA15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940FCE" w:rsidRPr="00940FCE" w:rsidTr="00940FCE">
        <w:trPr>
          <w:trHeight w:val="109"/>
        </w:trPr>
        <w:tc>
          <w:tcPr>
            <w:tcW w:w="2397" w:type="dxa"/>
            <w:vAlign w:val="center"/>
          </w:tcPr>
          <w:p w:rsidR="00940FCE" w:rsidRPr="00940FCE" w:rsidRDefault="00940FCE" w:rsidP="00CA15B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6" w:type="dxa"/>
            <w:vAlign w:val="center"/>
          </w:tcPr>
          <w:p w:rsidR="00940FCE" w:rsidRPr="00940FCE" w:rsidRDefault="00940FCE" w:rsidP="00CA15B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3" w:type="dxa"/>
          </w:tcPr>
          <w:p w:rsidR="00940FCE" w:rsidRPr="00940FCE" w:rsidRDefault="00C015D7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015D7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0B3397">
        <w:trPr>
          <w:trHeight w:val="109"/>
        </w:trPr>
        <w:tc>
          <w:tcPr>
            <w:tcW w:w="2397" w:type="dxa"/>
            <w:vAlign w:val="center"/>
          </w:tcPr>
          <w:p w:rsidR="00940FCE" w:rsidRPr="00940FCE" w:rsidRDefault="00940FCE" w:rsidP="00E8630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46" w:type="dxa"/>
            <w:vAlign w:val="center"/>
          </w:tcPr>
          <w:p w:rsidR="00940FCE" w:rsidRPr="00940FCE" w:rsidRDefault="00940FCE" w:rsidP="00E8630B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7,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Chimie generală și anorganică; Radiofarmacie (opţ.).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POP OANA-RALUCA</w:t>
            </w:r>
          </w:p>
        </w:tc>
        <w:tc>
          <w:tcPr>
            <w:tcW w:w="4113" w:type="dxa"/>
            <w:vAlign w:val="center"/>
          </w:tcPr>
          <w:p w:rsidR="00940FCE" w:rsidRPr="001F2345" w:rsidRDefault="00940FCE" w:rsidP="001F23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F2345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0B3397">
        <w:trPr>
          <w:trHeight w:val="109"/>
        </w:trPr>
        <w:tc>
          <w:tcPr>
            <w:tcW w:w="2397" w:type="dxa"/>
            <w:vAlign w:val="center"/>
          </w:tcPr>
          <w:p w:rsidR="00940FCE" w:rsidRPr="00940FCE" w:rsidRDefault="00940FCE" w:rsidP="00E8630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4546" w:type="dxa"/>
            <w:vAlign w:val="center"/>
          </w:tcPr>
          <w:p w:rsidR="00940FCE" w:rsidRPr="00940FCE" w:rsidRDefault="00940FCE" w:rsidP="00E8630B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13,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Chimie fizică; Principii de chimie fizică; Proiectarea medicamentului (opţ.); Chimie coloidală (opţ.).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LEDEȚI IONUȚ-VALENTIN</w:t>
            </w:r>
          </w:p>
        </w:tc>
        <w:tc>
          <w:tcPr>
            <w:tcW w:w="4113" w:type="dxa"/>
            <w:vAlign w:val="center"/>
          </w:tcPr>
          <w:p w:rsidR="00940FCE" w:rsidRPr="001F2345" w:rsidRDefault="00940FCE" w:rsidP="001F23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1F2345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940FCE" w:rsidRPr="00940FCE" w:rsidTr="00940FCE">
        <w:trPr>
          <w:trHeight w:val="109"/>
        </w:trPr>
        <w:tc>
          <w:tcPr>
            <w:tcW w:w="2397" w:type="dxa"/>
            <w:vAlign w:val="center"/>
          </w:tcPr>
          <w:p w:rsidR="00940FCE" w:rsidRPr="00940FCE" w:rsidRDefault="00940FCE" w:rsidP="007E6FE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4546" w:type="dxa"/>
            <w:vAlign w:val="center"/>
          </w:tcPr>
          <w:p w:rsidR="00940FCE" w:rsidRPr="00940FCE" w:rsidRDefault="00940FCE" w:rsidP="007E6FE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25,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Botanică farmaceutică.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ANTAL DIANA SIMONA</w:t>
            </w:r>
          </w:p>
        </w:tc>
        <w:tc>
          <w:tcPr>
            <w:tcW w:w="4113" w:type="dxa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ADMIS</w:t>
            </w:r>
          </w:p>
        </w:tc>
      </w:tr>
      <w:tr w:rsidR="00C015D7" w:rsidRPr="00940FCE" w:rsidTr="00370FC9">
        <w:trPr>
          <w:trHeight w:val="109"/>
        </w:trPr>
        <w:tc>
          <w:tcPr>
            <w:tcW w:w="15182" w:type="dxa"/>
            <w:gridSpan w:val="4"/>
            <w:shd w:val="clear" w:color="auto" w:fill="1F497D" w:themeFill="text2"/>
            <w:vAlign w:val="center"/>
          </w:tcPr>
          <w:p w:rsidR="00C015D7" w:rsidRPr="00940FCE" w:rsidRDefault="00C015D7" w:rsidP="00A83C0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C015D7" w:rsidRPr="00940FCE" w:rsidTr="0054322D">
        <w:trPr>
          <w:trHeight w:val="109"/>
        </w:trPr>
        <w:tc>
          <w:tcPr>
            <w:tcW w:w="15182" w:type="dxa"/>
            <w:gridSpan w:val="4"/>
            <w:vAlign w:val="center"/>
          </w:tcPr>
          <w:p w:rsidR="00C015D7" w:rsidRPr="00940FCE" w:rsidRDefault="00C015D7" w:rsidP="00A83C0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940FCE" w:rsidRPr="00940FCE" w:rsidTr="00940FCE">
        <w:trPr>
          <w:trHeight w:val="109"/>
        </w:trPr>
        <w:tc>
          <w:tcPr>
            <w:tcW w:w="2397" w:type="dxa"/>
            <w:vAlign w:val="center"/>
          </w:tcPr>
          <w:p w:rsidR="00940FCE" w:rsidRPr="00940FCE" w:rsidRDefault="00940FCE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4546" w:type="dxa"/>
            <w:vAlign w:val="center"/>
          </w:tcPr>
          <w:p w:rsidR="00940FCE" w:rsidRPr="00940FCE" w:rsidRDefault="00940FCE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  <w:tc>
          <w:tcPr>
            <w:tcW w:w="4113" w:type="dxa"/>
          </w:tcPr>
          <w:p w:rsidR="00940FCE" w:rsidRPr="00940FCE" w:rsidRDefault="00C015D7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015D7">
              <w:rPr>
                <w:rFonts w:ascii="Times New Roman" w:hAnsi="Times New Roman" w:cs="Times New Roman"/>
                <w:b/>
                <w:bCs/>
                <w:i/>
                <w:sz w:val="20"/>
                <w:lang w:val="ro-RO"/>
              </w:rPr>
              <w:t>Admis/Respins</w:t>
            </w:r>
          </w:p>
        </w:tc>
      </w:tr>
      <w:tr w:rsidR="00940FCE" w:rsidRPr="00940FCE" w:rsidTr="00940FCE">
        <w:trPr>
          <w:trHeight w:val="225"/>
        </w:trPr>
        <w:tc>
          <w:tcPr>
            <w:tcW w:w="2397" w:type="dxa"/>
            <w:vMerge w:val="restart"/>
            <w:vAlign w:val="center"/>
          </w:tcPr>
          <w:p w:rsidR="00940FCE" w:rsidRPr="00940FCE" w:rsidRDefault="00940FCE">
            <w:pPr>
              <w:rPr>
                <w:sz w:val="20"/>
              </w:rPr>
            </w:pP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4546" w:type="dxa"/>
            <w:vMerge w:val="restart"/>
            <w:vAlign w:val="center"/>
          </w:tcPr>
          <w:p w:rsidR="00940FCE" w:rsidRPr="00940FCE" w:rsidRDefault="00940FCE" w:rsidP="00016876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Poziția 51,</w:t>
            </w:r>
            <w:r w:rsidRPr="00940FCE">
              <w:rPr>
                <w:rFonts w:ascii="Times New Roman" w:hAnsi="Times New Roman" w:cs="Times New Roman"/>
                <w:sz w:val="20"/>
                <w:lang w:val="ro-RO"/>
              </w:rPr>
              <w:t xml:space="preserve"> Toxicologie; Toxicologie generală.</w:t>
            </w:r>
          </w:p>
        </w:tc>
        <w:tc>
          <w:tcPr>
            <w:tcW w:w="4126" w:type="dxa"/>
            <w:vAlign w:val="center"/>
          </w:tcPr>
          <w:p w:rsidR="00940FCE" w:rsidRPr="00940FCE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GHIULAI ROXANA MARIA</w:t>
            </w:r>
          </w:p>
        </w:tc>
        <w:tc>
          <w:tcPr>
            <w:tcW w:w="4113" w:type="dxa"/>
          </w:tcPr>
          <w:p w:rsidR="00940FCE" w:rsidRPr="00622CCD" w:rsidRDefault="00622CCD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622CCD">
              <w:rPr>
                <w:rFonts w:ascii="Times New Roman" w:hAnsi="Times New Roman" w:cs="Times New Roman"/>
                <w:b/>
                <w:sz w:val="20"/>
                <w:lang w:val="ro-RO"/>
              </w:rPr>
              <w:t>RESPINS</w:t>
            </w:r>
          </w:p>
        </w:tc>
      </w:tr>
      <w:tr w:rsidR="00940FCE" w:rsidRPr="00F852B0" w:rsidTr="00940FCE">
        <w:trPr>
          <w:trHeight w:val="224"/>
        </w:trPr>
        <w:tc>
          <w:tcPr>
            <w:tcW w:w="2397" w:type="dxa"/>
            <w:vMerge/>
            <w:vAlign w:val="center"/>
          </w:tcPr>
          <w:p w:rsidR="00940FCE" w:rsidRPr="00940FCE" w:rsidRDefault="00940FCE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4546" w:type="dxa"/>
            <w:vMerge/>
            <w:vAlign w:val="center"/>
          </w:tcPr>
          <w:p w:rsidR="00940FCE" w:rsidRPr="00940FCE" w:rsidRDefault="00940FCE" w:rsidP="00016876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4126" w:type="dxa"/>
            <w:vAlign w:val="center"/>
          </w:tcPr>
          <w:p w:rsidR="00940FCE" w:rsidRPr="00DE71A1" w:rsidRDefault="00940FCE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40FCE">
              <w:rPr>
                <w:rFonts w:ascii="Times New Roman" w:hAnsi="Times New Roman" w:cs="Times New Roman"/>
                <w:b/>
                <w:sz w:val="20"/>
                <w:lang w:val="ro-RO"/>
              </w:rPr>
              <w:t>PASCARIU MIHAI COSMIN</w:t>
            </w:r>
          </w:p>
        </w:tc>
        <w:tc>
          <w:tcPr>
            <w:tcW w:w="4113" w:type="dxa"/>
          </w:tcPr>
          <w:p w:rsidR="00940FCE" w:rsidRPr="00622CCD" w:rsidRDefault="00622CCD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622CCD">
              <w:rPr>
                <w:rFonts w:ascii="Times New Roman" w:hAnsi="Times New Roman" w:cs="Times New Roman"/>
                <w:b/>
                <w:sz w:val="20"/>
                <w:lang w:val="ro-RO"/>
              </w:rPr>
              <w:t>REPSINS</w:t>
            </w:r>
          </w:p>
        </w:tc>
      </w:tr>
    </w:tbl>
    <w:p w:rsidR="00BA25B9" w:rsidRPr="00BA25B9" w:rsidRDefault="00BA25B9" w:rsidP="000556C6">
      <w:pPr>
        <w:rPr>
          <w:rFonts w:ascii="Times New Roman" w:hAnsi="Times New Roman" w:cs="Times New Roman"/>
          <w:b/>
          <w:sz w:val="20"/>
          <w:lang w:val="ro-RO"/>
        </w:rPr>
      </w:pPr>
    </w:p>
    <w:sectPr w:rsidR="00BA25B9" w:rsidRPr="00BA25B9" w:rsidSect="00940FCE">
      <w:pgSz w:w="15840" w:h="12240" w:orient="landscape"/>
      <w:pgMar w:top="900" w:right="360" w:bottom="81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E8" w:rsidRDefault="003044E8" w:rsidP="00C015D7">
      <w:pPr>
        <w:spacing w:after="0" w:line="240" w:lineRule="auto"/>
      </w:pPr>
      <w:r>
        <w:separator/>
      </w:r>
    </w:p>
  </w:endnote>
  <w:endnote w:type="continuationSeparator" w:id="0">
    <w:p w:rsidR="003044E8" w:rsidRDefault="003044E8" w:rsidP="00C0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E8" w:rsidRDefault="003044E8" w:rsidP="00C015D7">
      <w:pPr>
        <w:spacing w:after="0" w:line="240" w:lineRule="auto"/>
      </w:pPr>
      <w:r>
        <w:separator/>
      </w:r>
    </w:p>
  </w:footnote>
  <w:footnote w:type="continuationSeparator" w:id="0">
    <w:p w:rsidR="003044E8" w:rsidRDefault="003044E8" w:rsidP="00C01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16876"/>
    <w:rsid w:val="00016DE6"/>
    <w:rsid w:val="000170C3"/>
    <w:rsid w:val="00036C78"/>
    <w:rsid w:val="000556C6"/>
    <w:rsid w:val="00065A64"/>
    <w:rsid w:val="0008299B"/>
    <w:rsid w:val="000A1C85"/>
    <w:rsid w:val="000B3397"/>
    <w:rsid w:val="000D692A"/>
    <w:rsid w:val="000E3752"/>
    <w:rsid w:val="00115968"/>
    <w:rsid w:val="001173E4"/>
    <w:rsid w:val="001218E2"/>
    <w:rsid w:val="00130296"/>
    <w:rsid w:val="001476D1"/>
    <w:rsid w:val="00160DC2"/>
    <w:rsid w:val="00190367"/>
    <w:rsid w:val="001A6A4E"/>
    <w:rsid w:val="001B2210"/>
    <w:rsid w:val="001F2345"/>
    <w:rsid w:val="00205372"/>
    <w:rsid w:val="002110D0"/>
    <w:rsid w:val="002204BB"/>
    <w:rsid w:val="00226E7D"/>
    <w:rsid w:val="00245707"/>
    <w:rsid w:val="00263AF6"/>
    <w:rsid w:val="0027115C"/>
    <w:rsid w:val="00271F83"/>
    <w:rsid w:val="00292901"/>
    <w:rsid w:val="002A5EA2"/>
    <w:rsid w:val="002E7444"/>
    <w:rsid w:val="003044E8"/>
    <w:rsid w:val="0031146D"/>
    <w:rsid w:val="00351CC1"/>
    <w:rsid w:val="0035349A"/>
    <w:rsid w:val="00361CD9"/>
    <w:rsid w:val="00395F27"/>
    <w:rsid w:val="003A1143"/>
    <w:rsid w:val="003A6266"/>
    <w:rsid w:val="003D5E01"/>
    <w:rsid w:val="003D6985"/>
    <w:rsid w:val="003D7D1E"/>
    <w:rsid w:val="0042543C"/>
    <w:rsid w:val="00447F3D"/>
    <w:rsid w:val="00455B13"/>
    <w:rsid w:val="00474C7F"/>
    <w:rsid w:val="00475804"/>
    <w:rsid w:val="00476D84"/>
    <w:rsid w:val="004E3DC3"/>
    <w:rsid w:val="004E63B4"/>
    <w:rsid w:val="00500E54"/>
    <w:rsid w:val="00520422"/>
    <w:rsid w:val="0054495F"/>
    <w:rsid w:val="00545567"/>
    <w:rsid w:val="00560ADC"/>
    <w:rsid w:val="00564CB5"/>
    <w:rsid w:val="005700BE"/>
    <w:rsid w:val="00596681"/>
    <w:rsid w:val="005A3C21"/>
    <w:rsid w:val="005B1765"/>
    <w:rsid w:val="005B4D20"/>
    <w:rsid w:val="005C5E0B"/>
    <w:rsid w:val="005E241C"/>
    <w:rsid w:val="00622CCD"/>
    <w:rsid w:val="00634BB7"/>
    <w:rsid w:val="00663BB8"/>
    <w:rsid w:val="006D2AD1"/>
    <w:rsid w:val="006D550C"/>
    <w:rsid w:val="006E1F96"/>
    <w:rsid w:val="00724E55"/>
    <w:rsid w:val="007509FB"/>
    <w:rsid w:val="00752D9C"/>
    <w:rsid w:val="00791945"/>
    <w:rsid w:val="00793E67"/>
    <w:rsid w:val="007B222B"/>
    <w:rsid w:val="007C3B32"/>
    <w:rsid w:val="007D30B4"/>
    <w:rsid w:val="007D6881"/>
    <w:rsid w:val="007E72D6"/>
    <w:rsid w:val="00813273"/>
    <w:rsid w:val="008936B1"/>
    <w:rsid w:val="00893C14"/>
    <w:rsid w:val="008A1DA5"/>
    <w:rsid w:val="008B616D"/>
    <w:rsid w:val="008F429A"/>
    <w:rsid w:val="00904580"/>
    <w:rsid w:val="009108C4"/>
    <w:rsid w:val="00940FCE"/>
    <w:rsid w:val="0094732E"/>
    <w:rsid w:val="009629E7"/>
    <w:rsid w:val="00980DBC"/>
    <w:rsid w:val="00987284"/>
    <w:rsid w:val="009944B3"/>
    <w:rsid w:val="009E6973"/>
    <w:rsid w:val="00A02D8E"/>
    <w:rsid w:val="00A06BC6"/>
    <w:rsid w:val="00A21BB6"/>
    <w:rsid w:val="00A32197"/>
    <w:rsid w:val="00A57C41"/>
    <w:rsid w:val="00A7116B"/>
    <w:rsid w:val="00A871C3"/>
    <w:rsid w:val="00AB2774"/>
    <w:rsid w:val="00AC04A1"/>
    <w:rsid w:val="00B07DA4"/>
    <w:rsid w:val="00B16128"/>
    <w:rsid w:val="00B53E67"/>
    <w:rsid w:val="00B64FBD"/>
    <w:rsid w:val="00B94E2B"/>
    <w:rsid w:val="00BA25B9"/>
    <w:rsid w:val="00BC071D"/>
    <w:rsid w:val="00BC42D4"/>
    <w:rsid w:val="00BE38E5"/>
    <w:rsid w:val="00C015D7"/>
    <w:rsid w:val="00C118C1"/>
    <w:rsid w:val="00C673A5"/>
    <w:rsid w:val="00C90E9F"/>
    <w:rsid w:val="00C92B29"/>
    <w:rsid w:val="00C932C4"/>
    <w:rsid w:val="00CA15B2"/>
    <w:rsid w:val="00CB1DBF"/>
    <w:rsid w:val="00CE3D70"/>
    <w:rsid w:val="00D03CB6"/>
    <w:rsid w:val="00D22C05"/>
    <w:rsid w:val="00D3061D"/>
    <w:rsid w:val="00D3134A"/>
    <w:rsid w:val="00D521D9"/>
    <w:rsid w:val="00D61BD6"/>
    <w:rsid w:val="00D80122"/>
    <w:rsid w:val="00DB1ED1"/>
    <w:rsid w:val="00DD18A5"/>
    <w:rsid w:val="00DE71A1"/>
    <w:rsid w:val="00DE77E1"/>
    <w:rsid w:val="00E042B5"/>
    <w:rsid w:val="00E124DB"/>
    <w:rsid w:val="00E15A67"/>
    <w:rsid w:val="00E8630B"/>
    <w:rsid w:val="00E911B9"/>
    <w:rsid w:val="00EA0D6B"/>
    <w:rsid w:val="00EF5ECC"/>
    <w:rsid w:val="00F002E2"/>
    <w:rsid w:val="00F13B18"/>
    <w:rsid w:val="00F206D2"/>
    <w:rsid w:val="00F51AEF"/>
    <w:rsid w:val="00F553F2"/>
    <w:rsid w:val="00F77ADA"/>
    <w:rsid w:val="00F82326"/>
    <w:rsid w:val="00F852B0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paragraph" w:styleId="Heading1">
    <w:name w:val="heading 1"/>
    <w:basedOn w:val="Normal"/>
    <w:next w:val="Normal"/>
    <w:link w:val="Heading1Char"/>
    <w:uiPriority w:val="9"/>
    <w:qFormat/>
    <w:rsid w:val="00B16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D7"/>
  </w:style>
  <w:style w:type="paragraph" w:styleId="Footer">
    <w:name w:val="footer"/>
    <w:basedOn w:val="Normal"/>
    <w:link w:val="FooterChar"/>
    <w:uiPriority w:val="99"/>
    <w:unhideWhenUsed/>
    <w:rsid w:val="00C0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D7"/>
  </w:style>
  <w:style w:type="character" w:customStyle="1" w:styleId="Heading1Char">
    <w:name w:val="Heading 1 Char"/>
    <w:basedOn w:val="DefaultParagraphFont"/>
    <w:link w:val="Heading1"/>
    <w:uiPriority w:val="9"/>
    <w:rsid w:val="00B161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6A34-35A3-4966-BFF6-97DB54AF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2015-04-02T11:01:00Z</cp:lastPrinted>
  <dcterms:created xsi:type="dcterms:W3CDTF">2015-04-17T08:52:00Z</dcterms:created>
  <dcterms:modified xsi:type="dcterms:W3CDTF">2015-04-21T12:21:00Z</dcterms:modified>
</cp:coreProperties>
</file>