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7" w:rsidRPr="00C96CC7" w:rsidRDefault="00395F27" w:rsidP="00445168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C96CC7">
        <w:rPr>
          <w:rFonts w:ascii="Times New Roman" w:hAnsi="Times New Roman" w:cs="Times New Roman"/>
          <w:b/>
          <w:bCs/>
          <w:sz w:val="24"/>
          <w:lang w:val="ro-RO"/>
        </w:rPr>
        <w:t xml:space="preserve">LISTA </w:t>
      </w:r>
      <w:r w:rsidR="00D94A25">
        <w:rPr>
          <w:rFonts w:ascii="Times New Roman" w:hAnsi="Times New Roman" w:cs="Times New Roman"/>
          <w:b/>
          <w:bCs/>
          <w:sz w:val="24"/>
          <w:lang w:val="ro-RO"/>
        </w:rPr>
        <w:t xml:space="preserve">CANDIDAȚILOR </w:t>
      </w:r>
      <w:r w:rsidR="008D17CD">
        <w:rPr>
          <w:rFonts w:ascii="Times New Roman" w:hAnsi="Times New Roman" w:cs="Times New Roman"/>
          <w:b/>
          <w:bCs/>
          <w:sz w:val="24"/>
          <w:lang w:val="ro-RO"/>
        </w:rPr>
        <w:t xml:space="preserve">REUȘIȚI LA CONCURSURILE </w:t>
      </w:r>
      <w:r w:rsidR="00445168" w:rsidRPr="00C96CC7">
        <w:rPr>
          <w:rFonts w:ascii="Times New Roman" w:hAnsi="Times New Roman" w:cs="Times New Roman"/>
          <w:b/>
          <w:bCs/>
          <w:sz w:val="24"/>
          <w:lang w:val="ro-RO"/>
        </w:rPr>
        <w:t xml:space="preserve">DE ASISTENT UNIVERSITAR PE </w:t>
      </w:r>
      <w:r w:rsidR="00445168" w:rsidRPr="00121B4C">
        <w:rPr>
          <w:rFonts w:ascii="Times New Roman" w:hAnsi="Times New Roman" w:cs="Times New Roman"/>
          <w:b/>
          <w:bCs/>
          <w:color w:val="FF0000"/>
          <w:sz w:val="24"/>
          <w:lang w:val="ro-RO"/>
        </w:rPr>
        <w:t>PERIOADĂ DETERMINATĂ</w:t>
      </w:r>
      <w:bookmarkStart w:id="0" w:name="_GoBack"/>
      <w:bookmarkEnd w:id="0"/>
    </w:p>
    <w:p w:rsidR="00130296" w:rsidRPr="00C96CC7" w:rsidRDefault="00A55392" w:rsidP="00CB1DBF">
      <w:pPr>
        <w:spacing w:after="120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  <w:r>
        <w:rPr>
          <w:rFonts w:ascii="Times New Roman" w:hAnsi="Times New Roman" w:cs="Times New Roman"/>
          <w:b/>
          <w:bCs/>
          <w:sz w:val="16"/>
          <w:lang w:val="ro-RO"/>
        </w:rPr>
        <w:t>SESIUNEA IUNIE - IULIE 2015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27"/>
        <w:gridCol w:w="1188"/>
        <w:gridCol w:w="15"/>
        <w:gridCol w:w="3420"/>
        <w:gridCol w:w="4125"/>
      </w:tblGrid>
      <w:tr w:rsidR="00395F27" w:rsidRPr="00C96CC7" w:rsidTr="00D94A25">
        <w:trPr>
          <w:trHeight w:val="126"/>
        </w:trPr>
        <w:tc>
          <w:tcPr>
            <w:tcW w:w="11160" w:type="dxa"/>
            <w:gridSpan w:val="6"/>
            <w:vAlign w:val="center"/>
          </w:tcPr>
          <w:p w:rsidR="00395F27" w:rsidRPr="00C96CC7" w:rsidRDefault="00395F27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C96CC7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0170C3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0170C3" w:rsidRPr="00C96CC7" w:rsidRDefault="000170C3" w:rsidP="00395F2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92B29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C92B29" w:rsidRPr="00C96CC7" w:rsidRDefault="00115968" w:rsidP="0011596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 w:rsidR="00C92B29"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V: </w:t>
            </w: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Medicină Internă 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41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Semiologie medicală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CĂRUNTU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FLORINA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ROZINA</w:t>
            </w:r>
            <w:proofErr w:type="spellEnd"/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42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Semiologie medicală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RADU GABRIELA</w:t>
            </w:r>
          </w:p>
        </w:tc>
      </w:tr>
      <w:tr w:rsidR="00793E67" w:rsidRPr="00C96CC7" w:rsidTr="00D94A25">
        <w:trPr>
          <w:trHeight w:val="109"/>
        </w:trPr>
        <w:tc>
          <w:tcPr>
            <w:tcW w:w="11160" w:type="dxa"/>
            <w:gridSpan w:val="6"/>
            <w:shd w:val="clear" w:color="auto" w:fill="1F497D" w:themeFill="text2"/>
            <w:vAlign w:val="center"/>
          </w:tcPr>
          <w:p w:rsidR="00793E67" w:rsidRPr="00D94A25" w:rsidRDefault="00793E67" w:rsidP="00793E67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793E67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793E67" w:rsidRPr="00C96CC7" w:rsidRDefault="00793E67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VI: Cardiologie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793E6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20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 xml:space="preserve">Medicină internă de ambulator, prevenție și recuperare </w:t>
            </w:r>
            <w:proofErr w:type="spellStart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cardio</w:t>
            </w:r>
            <w:proofErr w:type="spellEnd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-vasculară; Patologie medicală, Nursing în patologie medicală.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COSOR OANA-CĂTĂLINA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21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F8232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 xml:space="preserve">Medicină internă de ambulator, prevenție și recuperare </w:t>
            </w:r>
            <w:proofErr w:type="spellStart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cardio</w:t>
            </w:r>
            <w:proofErr w:type="spellEnd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-vasculară.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BULEU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NICOLETA-FLORINA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22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 xml:space="preserve">Urgențe medicale;  Medicină internă de ambulator, prevenție și recuperare </w:t>
            </w:r>
            <w:proofErr w:type="spellStart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cardio</w:t>
            </w:r>
            <w:proofErr w:type="spellEnd"/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-vasculară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TURI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VLADIANA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ROMINA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Poziția 5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A55392">
              <w:rPr>
                <w:rFonts w:ascii="Times New Roman" w:hAnsi="Times New Roman" w:cs="Times New Roman"/>
                <w:sz w:val="20"/>
                <w:lang w:val="ro-RO"/>
              </w:rPr>
              <w:t>Patologie chirurgicală; Chirurgie cardiovasculară.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DUMITRAȘCIUC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GABRIEL</w:t>
            </w: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shd w:val="clear" w:color="auto" w:fill="1F497D" w:themeFill="text2"/>
            <w:vAlign w:val="center"/>
          </w:tcPr>
          <w:p w:rsidR="00A55392" w:rsidRPr="00D94A25" w:rsidRDefault="00A55392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A55392" w:rsidRPr="00C96CC7" w:rsidRDefault="00A55392" w:rsidP="00A55392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D94A25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44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Pregătirea examenului de licență; Pregătirea examenului de licență (opțional); Metodologia cercetării științifice.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PĂTRUȚ GEORGE VALENTIN</w:t>
            </w:r>
          </w:p>
        </w:tc>
      </w:tr>
      <w:tr w:rsidR="00A55392" w:rsidRPr="00D94A25" w:rsidTr="00D94A25">
        <w:trPr>
          <w:trHeight w:val="109"/>
        </w:trPr>
        <w:tc>
          <w:tcPr>
            <w:tcW w:w="11160" w:type="dxa"/>
            <w:gridSpan w:val="6"/>
            <w:shd w:val="clear" w:color="auto" w:fill="1F497D" w:themeFill="text2"/>
            <w:vAlign w:val="center"/>
          </w:tcPr>
          <w:p w:rsidR="00A55392" w:rsidRPr="00D94A25" w:rsidRDefault="00A55392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A55392" w:rsidRPr="00C96CC7" w:rsidRDefault="003F007D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</w:t>
            </w:r>
            <w:r w:rsidR="00A55392"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Pediatrie 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13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Pediatrie.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MANG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NICULINA</w:t>
            </w: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shd w:val="clear" w:color="auto" w:fill="1F497D" w:themeFill="text2"/>
            <w:vAlign w:val="center"/>
          </w:tcPr>
          <w:p w:rsidR="00A55392" w:rsidRPr="00D94A25" w:rsidRDefault="00A55392" w:rsidP="00A55392">
            <w:pPr>
              <w:spacing w:after="0"/>
              <w:rPr>
                <w:rFonts w:ascii="Times New Roman" w:hAnsi="Times New Roman" w:cs="Times New Roman"/>
                <w:sz w:val="12"/>
                <w:lang w:val="ro-RO"/>
              </w:rPr>
            </w:pPr>
          </w:p>
        </w:tc>
      </w:tr>
      <w:tr w:rsidR="00A55392" w:rsidRPr="00C96CC7" w:rsidTr="00D94A25">
        <w:trPr>
          <w:trHeight w:val="109"/>
        </w:trPr>
        <w:tc>
          <w:tcPr>
            <w:tcW w:w="11160" w:type="dxa"/>
            <w:gridSpan w:val="6"/>
            <w:vAlign w:val="center"/>
          </w:tcPr>
          <w:p w:rsidR="00A55392" w:rsidRPr="00C96CC7" w:rsidRDefault="00A55392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XIV: Microbiologie</w:t>
            </w:r>
          </w:p>
        </w:tc>
      </w:tr>
      <w:tr w:rsidR="00D94A25" w:rsidRPr="00C96CC7" w:rsidTr="00D94A25">
        <w:trPr>
          <w:trHeight w:val="109"/>
        </w:trPr>
        <w:tc>
          <w:tcPr>
            <w:tcW w:w="2385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21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435" w:type="dxa"/>
            <w:gridSpan w:val="2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125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385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230" w:type="dxa"/>
            <w:gridSpan w:val="3"/>
            <w:vAlign w:val="center"/>
          </w:tcPr>
          <w:p w:rsidR="00D94A25" w:rsidRPr="00C96CC7" w:rsidRDefault="00D94A25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37</w:t>
            </w:r>
          </w:p>
        </w:tc>
        <w:tc>
          <w:tcPr>
            <w:tcW w:w="3420" w:type="dxa"/>
            <w:vAlign w:val="center"/>
          </w:tcPr>
          <w:p w:rsidR="00D94A25" w:rsidRPr="00C96CC7" w:rsidRDefault="00D94A25" w:rsidP="00A5539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Dermatologie.</w:t>
            </w:r>
          </w:p>
        </w:tc>
        <w:tc>
          <w:tcPr>
            <w:tcW w:w="4125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GENCIA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IOANA</w:t>
            </w:r>
          </w:p>
        </w:tc>
      </w:tr>
    </w:tbl>
    <w:p w:rsidR="006C7BBA" w:rsidRPr="00C96CC7" w:rsidRDefault="00121B4C" w:rsidP="00D94A25">
      <w:pPr>
        <w:shd w:val="clear" w:color="auto" w:fill="FF0000"/>
        <w:rPr>
          <w:rFonts w:ascii="Times New Roman" w:hAnsi="Times New Roman" w:cs="Times New Roman"/>
          <w:sz w:val="2"/>
          <w:lang w:val="ro-RO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1188"/>
        <w:gridCol w:w="3487"/>
        <w:gridCol w:w="4073"/>
      </w:tblGrid>
      <w:tr w:rsidR="0054495F" w:rsidRPr="00C96CC7" w:rsidTr="00D94A25">
        <w:trPr>
          <w:trHeight w:val="126"/>
        </w:trPr>
        <w:tc>
          <w:tcPr>
            <w:tcW w:w="11160" w:type="dxa"/>
            <w:gridSpan w:val="4"/>
            <w:vAlign w:val="center"/>
          </w:tcPr>
          <w:p w:rsidR="0054495F" w:rsidRPr="00C96CC7" w:rsidRDefault="0054495F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0"/>
                <w:lang w:val="ro-RO"/>
              </w:rPr>
            </w:pPr>
            <w:r w:rsidRPr="00C96CC7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160DC2" w:rsidRPr="00C96CC7" w:rsidTr="00D94A25">
        <w:trPr>
          <w:trHeight w:val="109"/>
        </w:trPr>
        <w:tc>
          <w:tcPr>
            <w:tcW w:w="11160" w:type="dxa"/>
            <w:gridSpan w:val="4"/>
            <w:vAlign w:val="center"/>
          </w:tcPr>
          <w:p w:rsidR="00160DC2" w:rsidRPr="00C96CC7" w:rsidRDefault="00160DC2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4073" w:type="dxa"/>
            <w:vAlign w:val="center"/>
          </w:tcPr>
          <w:p w:rsidR="00D94A25" w:rsidRPr="00C96CC7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D94A25">
              <w:rPr>
                <w:rFonts w:ascii="Times New Roman" w:hAnsi="Times New Roman" w:cs="Times New Roman"/>
                <w:b/>
                <w:sz w:val="20"/>
                <w:lang w:val="ro-RO"/>
              </w:rPr>
              <w:t>Candidați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3F007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</w:t>
            </w: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6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 xml:space="preserve"> I; </w:t>
            </w:r>
            <w:proofErr w:type="spellStart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 xml:space="preserve"> II</w:t>
            </w:r>
          </w:p>
        </w:tc>
        <w:tc>
          <w:tcPr>
            <w:tcW w:w="4073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HORHAT RĂZVAN-MIHAI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Poziția 37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Protetică Dentară (Mobilizabilă); Protetică Dentară (Fantom).</w:t>
            </w:r>
          </w:p>
        </w:tc>
        <w:tc>
          <w:tcPr>
            <w:tcW w:w="4073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TOPALĂ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FLORIN-IONEL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Poziția 38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Protetică Dentară Fixă; Protetică Dentară (Mobilizabilă).</w:t>
            </w:r>
          </w:p>
        </w:tc>
        <w:tc>
          <w:tcPr>
            <w:tcW w:w="4073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POP DANIEL ALEXANDRU</w:t>
            </w:r>
          </w:p>
        </w:tc>
      </w:tr>
      <w:tr w:rsidR="00D94A25" w:rsidRPr="00C96CC7" w:rsidTr="00D94A25">
        <w:trPr>
          <w:trHeight w:val="109"/>
        </w:trPr>
        <w:tc>
          <w:tcPr>
            <w:tcW w:w="2412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88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C96CC7"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</w:p>
        </w:tc>
        <w:tc>
          <w:tcPr>
            <w:tcW w:w="3487" w:type="dxa"/>
            <w:vAlign w:val="center"/>
          </w:tcPr>
          <w:p w:rsidR="00D94A25" w:rsidRPr="00C96CC7" w:rsidRDefault="00D94A25" w:rsidP="00D313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3F007D">
              <w:rPr>
                <w:rFonts w:ascii="Times New Roman" w:hAnsi="Times New Roman" w:cs="Times New Roman"/>
                <w:sz w:val="20"/>
                <w:lang w:val="ro-RO"/>
              </w:rPr>
              <w:t>Protetică Dentară (Mobilizabilă); Protetică Dentară (Fantom); Protetică Dentară Mobilă.</w:t>
            </w:r>
          </w:p>
        </w:tc>
        <w:tc>
          <w:tcPr>
            <w:tcW w:w="4073" w:type="dxa"/>
            <w:vAlign w:val="center"/>
          </w:tcPr>
          <w:p w:rsidR="00D94A25" w:rsidRPr="00D94A25" w:rsidRDefault="00D94A25" w:rsidP="00D94A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FABRICKY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 MIHAI-MARIUS-COSMIN</w:t>
            </w:r>
          </w:p>
        </w:tc>
      </w:tr>
    </w:tbl>
    <w:p w:rsidR="00CA15B2" w:rsidRPr="00C96CC7" w:rsidRDefault="00CA15B2" w:rsidP="00D94A25">
      <w:pPr>
        <w:shd w:val="clear" w:color="auto" w:fill="FF0000"/>
        <w:rPr>
          <w:rFonts w:ascii="Times New Roman" w:hAnsi="Times New Roman" w:cs="Times New Roman"/>
          <w:sz w:val="2"/>
          <w:lang w:val="ro-RO"/>
        </w:rPr>
      </w:pPr>
    </w:p>
    <w:p w:rsidR="00CA15B2" w:rsidRPr="00F852B0" w:rsidRDefault="00CA15B2">
      <w:pPr>
        <w:rPr>
          <w:rFonts w:ascii="Times New Roman" w:hAnsi="Times New Roman" w:cs="Times New Roman"/>
          <w:sz w:val="20"/>
          <w:lang w:val="ro-RO"/>
        </w:rPr>
      </w:pPr>
    </w:p>
    <w:sectPr w:rsidR="00CA15B2" w:rsidRPr="00F852B0" w:rsidSect="00455B13">
      <w:pgSz w:w="12240" w:h="15840"/>
      <w:pgMar w:top="36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16876"/>
    <w:rsid w:val="00016DE6"/>
    <w:rsid w:val="000170C3"/>
    <w:rsid w:val="00017D4A"/>
    <w:rsid w:val="00036C78"/>
    <w:rsid w:val="00065A64"/>
    <w:rsid w:val="0008299B"/>
    <w:rsid w:val="000A1C85"/>
    <w:rsid w:val="000D692A"/>
    <w:rsid w:val="000E3752"/>
    <w:rsid w:val="001123E2"/>
    <w:rsid w:val="00115968"/>
    <w:rsid w:val="001218E2"/>
    <w:rsid w:val="00121B4C"/>
    <w:rsid w:val="00130296"/>
    <w:rsid w:val="001476D1"/>
    <w:rsid w:val="00160DC2"/>
    <w:rsid w:val="001A6A4E"/>
    <w:rsid w:val="001B2210"/>
    <w:rsid w:val="00205372"/>
    <w:rsid w:val="002110D0"/>
    <w:rsid w:val="002204BB"/>
    <w:rsid w:val="00226E7D"/>
    <w:rsid w:val="0027115C"/>
    <w:rsid w:val="00271F83"/>
    <w:rsid w:val="00292901"/>
    <w:rsid w:val="002A5EA2"/>
    <w:rsid w:val="002E7444"/>
    <w:rsid w:val="00351CC1"/>
    <w:rsid w:val="0035349A"/>
    <w:rsid w:val="00361CD9"/>
    <w:rsid w:val="00395F27"/>
    <w:rsid w:val="003A1143"/>
    <w:rsid w:val="003A6266"/>
    <w:rsid w:val="003D5E01"/>
    <w:rsid w:val="003D6985"/>
    <w:rsid w:val="003D7D1E"/>
    <w:rsid w:val="003F007D"/>
    <w:rsid w:val="00445168"/>
    <w:rsid w:val="00447F3D"/>
    <w:rsid w:val="00455B13"/>
    <w:rsid w:val="00474C7F"/>
    <w:rsid w:val="00476D84"/>
    <w:rsid w:val="004E3DC3"/>
    <w:rsid w:val="004E63B4"/>
    <w:rsid w:val="00500E54"/>
    <w:rsid w:val="00520422"/>
    <w:rsid w:val="0054495F"/>
    <w:rsid w:val="00545567"/>
    <w:rsid w:val="00560ADC"/>
    <w:rsid w:val="00564CB5"/>
    <w:rsid w:val="00596681"/>
    <w:rsid w:val="005A3C21"/>
    <w:rsid w:val="005B1765"/>
    <w:rsid w:val="005B4D20"/>
    <w:rsid w:val="00634BB7"/>
    <w:rsid w:val="00663BB8"/>
    <w:rsid w:val="006D550C"/>
    <w:rsid w:val="006E1F96"/>
    <w:rsid w:val="00724E55"/>
    <w:rsid w:val="007509FB"/>
    <w:rsid w:val="00752D9C"/>
    <w:rsid w:val="00793E67"/>
    <w:rsid w:val="007B222B"/>
    <w:rsid w:val="007C3B32"/>
    <w:rsid w:val="007D30B4"/>
    <w:rsid w:val="007D6881"/>
    <w:rsid w:val="00813273"/>
    <w:rsid w:val="00893C14"/>
    <w:rsid w:val="008A1DA5"/>
    <w:rsid w:val="008D17CD"/>
    <w:rsid w:val="008F429A"/>
    <w:rsid w:val="00904580"/>
    <w:rsid w:val="009108C4"/>
    <w:rsid w:val="009629E7"/>
    <w:rsid w:val="00980DBC"/>
    <w:rsid w:val="00987284"/>
    <w:rsid w:val="009E6973"/>
    <w:rsid w:val="00A02D8E"/>
    <w:rsid w:val="00A06BC6"/>
    <w:rsid w:val="00A21BB6"/>
    <w:rsid w:val="00A32197"/>
    <w:rsid w:val="00A55392"/>
    <w:rsid w:val="00A7116B"/>
    <w:rsid w:val="00A871C3"/>
    <w:rsid w:val="00AB2774"/>
    <w:rsid w:val="00B07DA4"/>
    <w:rsid w:val="00B53E67"/>
    <w:rsid w:val="00B64FBD"/>
    <w:rsid w:val="00BC071D"/>
    <w:rsid w:val="00BC42D4"/>
    <w:rsid w:val="00BE38E5"/>
    <w:rsid w:val="00C118C1"/>
    <w:rsid w:val="00C673A5"/>
    <w:rsid w:val="00C90E9F"/>
    <w:rsid w:val="00C92B29"/>
    <w:rsid w:val="00C96CC7"/>
    <w:rsid w:val="00CA15B2"/>
    <w:rsid w:val="00CB1DBF"/>
    <w:rsid w:val="00CE3D70"/>
    <w:rsid w:val="00D22C05"/>
    <w:rsid w:val="00D3061D"/>
    <w:rsid w:val="00D3134A"/>
    <w:rsid w:val="00D521D9"/>
    <w:rsid w:val="00D61BD6"/>
    <w:rsid w:val="00D94A25"/>
    <w:rsid w:val="00DD18A5"/>
    <w:rsid w:val="00DD47D8"/>
    <w:rsid w:val="00DE77E1"/>
    <w:rsid w:val="00E124DB"/>
    <w:rsid w:val="00E8630B"/>
    <w:rsid w:val="00E911B9"/>
    <w:rsid w:val="00E9393B"/>
    <w:rsid w:val="00EA0D6B"/>
    <w:rsid w:val="00EC784E"/>
    <w:rsid w:val="00EE6E10"/>
    <w:rsid w:val="00EF5ECC"/>
    <w:rsid w:val="00F002E2"/>
    <w:rsid w:val="00F04628"/>
    <w:rsid w:val="00F206D2"/>
    <w:rsid w:val="00F51AEF"/>
    <w:rsid w:val="00F553F2"/>
    <w:rsid w:val="00F77ADA"/>
    <w:rsid w:val="00F82326"/>
    <w:rsid w:val="00F852B0"/>
    <w:rsid w:val="00F87BAB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</cp:revision>
  <cp:lastPrinted>2015-07-10T12:10:00Z</cp:lastPrinted>
  <dcterms:created xsi:type="dcterms:W3CDTF">2015-07-10T12:10:00Z</dcterms:created>
  <dcterms:modified xsi:type="dcterms:W3CDTF">2015-07-10T12:11:00Z</dcterms:modified>
</cp:coreProperties>
</file>