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D3" w:rsidRDefault="00AD10D3" w:rsidP="00AD10D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>PREZENȚA LA VOT</w:t>
      </w:r>
    </w:p>
    <w:p w:rsidR="00AD10D3" w:rsidRDefault="00AD10D3" w:rsidP="00AD10D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În data de 14.01.2016</w:t>
      </w:r>
    </w:p>
    <w:p w:rsidR="00AD10D3" w:rsidRDefault="00AD10D3" w:rsidP="00AD10D3">
      <w:pPr>
        <w:ind w:firstLine="0"/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C5ADB" w:rsidRDefault="009C5ADB" w:rsidP="009C5AD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 xml:space="preserve">La ora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20</w:t>
      </w: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 xml:space="preserve">.00. </w:t>
      </w:r>
    </w:p>
    <w:p w:rsidR="009C5ADB" w:rsidRDefault="009C5ADB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75,26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9C5ADB" w:rsidRDefault="009C5ADB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AD10D3">
        <w:rPr>
          <w:rFonts w:ascii="Times New Roman" w:hAnsi="Times New Roman" w:cs="Times New Roman"/>
          <w:sz w:val="32"/>
          <w:szCs w:val="32"/>
          <w:lang w:val="ro-RO"/>
        </w:rPr>
        <w:t>Dentară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77,33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9C5ADB" w:rsidRDefault="009C5ADB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Farmacie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94,87%</w:t>
      </w:r>
    </w:p>
    <w:p w:rsidR="009C5ADB" w:rsidRDefault="009C5ADB" w:rsidP="009C5AD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C5ADB">
        <w:rPr>
          <w:rFonts w:ascii="Times New Roman" w:hAnsi="Times New Roman" w:cs="Times New Roman"/>
          <w:sz w:val="32"/>
          <w:szCs w:val="32"/>
          <w:lang w:val="ro-RO"/>
        </w:rPr>
        <w:t>pe Universitate</w:t>
      </w:r>
      <w:r w:rsidRPr="009C5AD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76,63</w:t>
      </w:r>
      <w:r w:rsidRPr="009C5ADB"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9C5ADB" w:rsidRDefault="009C5ADB" w:rsidP="009C5ADB">
      <w:pPr>
        <w:pStyle w:val="ListParagraph"/>
        <w:ind w:firstLine="0"/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C5ADB" w:rsidRDefault="009C5ADB" w:rsidP="009C5ADB">
      <w:pPr>
        <w:pStyle w:val="ListParagraph"/>
        <w:ind w:firstLine="0"/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C5ADB" w:rsidRDefault="009C5ADB" w:rsidP="009C5AD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>La ora 1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8</w:t>
      </w: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 xml:space="preserve">.00. </w:t>
      </w:r>
    </w:p>
    <w:p w:rsidR="009C5ADB" w:rsidRDefault="009C5ADB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68,99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9C5ADB" w:rsidRDefault="009C5ADB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AD10D3">
        <w:rPr>
          <w:rFonts w:ascii="Times New Roman" w:hAnsi="Times New Roman" w:cs="Times New Roman"/>
          <w:sz w:val="32"/>
          <w:szCs w:val="32"/>
          <w:lang w:val="ro-RO"/>
        </w:rPr>
        <w:t>Dentară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70,66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9C5ADB" w:rsidRDefault="009C5ADB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Farmacie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92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9C5ADB" w:rsidRPr="009C5ADB" w:rsidRDefault="009C5ADB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C5ADB">
        <w:rPr>
          <w:rFonts w:ascii="Times New Roman" w:hAnsi="Times New Roman" w:cs="Times New Roman"/>
          <w:sz w:val="32"/>
          <w:szCs w:val="32"/>
          <w:lang w:val="ro-RO"/>
        </w:rPr>
        <w:t>pe Universitate</w:t>
      </w:r>
      <w:r w:rsidRPr="009C5AD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C5ADB">
        <w:rPr>
          <w:rFonts w:ascii="Times New Roman" w:hAnsi="Times New Roman" w:cs="Times New Roman"/>
          <w:b/>
          <w:sz w:val="32"/>
          <w:szCs w:val="32"/>
          <w:lang w:val="ro-RO"/>
        </w:rPr>
        <w:t>71,13</w:t>
      </w:r>
      <w:r w:rsidRPr="009C5ADB"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9C5ADB" w:rsidRDefault="009C5ADB" w:rsidP="009C5ADB">
      <w:p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06514B" w:rsidRPr="009C5ADB" w:rsidRDefault="0006514B" w:rsidP="009C5ADB">
      <w:p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F5212" w:rsidRDefault="002F5212" w:rsidP="002F521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>La ora 1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4</w:t>
      </w: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 xml:space="preserve">.00. </w:t>
      </w:r>
    </w:p>
    <w:p w:rsidR="002F5212" w:rsidRDefault="002F5212" w:rsidP="002F521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45.69%</w:t>
      </w:r>
    </w:p>
    <w:p w:rsidR="002F5212" w:rsidRDefault="002F5212" w:rsidP="002F521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AD10D3">
        <w:rPr>
          <w:rFonts w:ascii="Times New Roman" w:hAnsi="Times New Roman" w:cs="Times New Roman"/>
          <w:sz w:val="32"/>
          <w:szCs w:val="32"/>
          <w:lang w:val="ro-RO"/>
        </w:rPr>
        <w:t>Dentară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61,33%</w:t>
      </w:r>
    </w:p>
    <w:p w:rsidR="009C5ADB" w:rsidRDefault="002F5212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Farmacie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74,35%</w:t>
      </w:r>
    </w:p>
    <w:p w:rsidR="002F5212" w:rsidRPr="009C5ADB" w:rsidRDefault="002F5212" w:rsidP="009C5AD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C5ADB">
        <w:rPr>
          <w:rFonts w:ascii="Times New Roman" w:hAnsi="Times New Roman" w:cs="Times New Roman"/>
          <w:sz w:val="32"/>
          <w:szCs w:val="32"/>
          <w:lang w:val="ro-RO"/>
        </w:rPr>
        <w:t>pe Universitate</w:t>
      </w:r>
      <w:r w:rsidRPr="009C5AD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49,10%</w:t>
      </w:r>
    </w:p>
    <w:p w:rsidR="00624B48" w:rsidRDefault="00624B48" w:rsidP="00624B4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La ora 1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 xml:space="preserve">.00. </w:t>
      </w:r>
    </w:p>
    <w:p w:rsidR="00624B48" w:rsidRDefault="00624B48" w:rsidP="00624B4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26,16%</w:t>
      </w:r>
    </w:p>
    <w:p w:rsidR="00624B48" w:rsidRDefault="00624B48" w:rsidP="00624B4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AD10D3">
        <w:rPr>
          <w:rFonts w:ascii="Times New Roman" w:hAnsi="Times New Roman" w:cs="Times New Roman"/>
          <w:sz w:val="32"/>
          <w:szCs w:val="32"/>
          <w:lang w:val="ro-RO"/>
        </w:rPr>
        <w:t>Dentară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41,33%</w:t>
      </w:r>
    </w:p>
    <w:p w:rsidR="00624B48" w:rsidRDefault="00624B48" w:rsidP="00624B4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Farmacie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43,58%</w:t>
      </w:r>
    </w:p>
    <w:p w:rsidR="00624B48" w:rsidRPr="00624B48" w:rsidRDefault="00624B48" w:rsidP="00624B4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24B48">
        <w:rPr>
          <w:rFonts w:ascii="Times New Roman" w:hAnsi="Times New Roman" w:cs="Times New Roman"/>
          <w:sz w:val="32"/>
          <w:szCs w:val="32"/>
          <w:lang w:val="ro-RO"/>
        </w:rPr>
        <w:t>pe Universitate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28,86</w:t>
      </w:r>
      <w:r w:rsidRPr="00624B48">
        <w:rPr>
          <w:rFonts w:ascii="Times New Roman" w:hAnsi="Times New Roman" w:cs="Times New Roman"/>
          <w:b/>
          <w:sz w:val="32"/>
          <w:szCs w:val="32"/>
          <w:lang w:val="ro-RO"/>
        </w:rPr>
        <w:t>%</w:t>
      </w:r>
    </w:p>
    <w:p w:rsidR="00782243" w:rsidRDefault="00782243" w:rsidP="00782243">
      <w:pPr>
        <w:pStyle w:val="ListParagraph"/>
        <w:ind w:firstLine="0"/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D10D3" w:rsidRDefault="00AD10D3" w:rsidP="00AD10D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b/>
          <w:sz w:val="32"/>
          <w:szCs w:val="32"/>
          <w:lang w:val="ro-RO"/>
        </w:rPr>
        <w:t xml:space="preserve">La ora 10.00. </w:t>
      </w:r>
    </w:p>
    <w:p w:rsidR="00AD10D3" w:rsidRDefault="00AD10D3" w:rsidP="00AD10D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12,54%</w:t>
      </w:r>
    </w:p>
    <w:p w:rsidR="00AD10D3" w:rsidRDefault="00AD10D3" w:rsidP="00AD10D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 de Medicină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AD10D3">
        <w:rPr>
          <w:rFonts w:ascii="Times New Roman" w:hAnsi="Times New Roman" w:cs="Times New Roman"/>
          <w:sz w:val="32"/>
          <w:szCs w:val="32"/>
          <w:lang w:val="ro-RO"/>
        </w:rPr>
        <w:t>Dentară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20%</w:t>
      </w:r>
    </w:p>
    <w:p w:rsidR="00AD10D3" w:rsidRDefault="00AD10D3" w:rsidP="00AD10D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Facultatea de Farmacie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28,20%</w:t>
      </w:r>
    </w:p>
    <w:p w:rsidR="00AD10D3" w:rsidRPr="00AD10D3" w:rsidRDefault="00AD10D3" w:rsidP="00AD10D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10D3">
        <w:rPr>
          <w:rFonts w:ascii="Times New Roman" w:hAnsi="Times New Roman" w:cs="Times New Roman"/>
          <w:sz w:val="32"/>
          <w:szCs w:val="32"/>
          <w:lang w:val="ro-RO"/>
        </w:rPr>
        <w:t>pe Universitate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14,28%</w:t>
      </w:r>
    </w:p>
    <w:sectPr w:rsidR="00AD10D3" w:rsidRPr="00AD10D3" w:rsidSect="008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7D3C"/>
    <w:multiLevelType w:val="hybridMultilevel"/>
    <w:tmpl w:val="7A0C9692"/>
    <w:lvl w:ilvl="0" w:tplc="3E9E83A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B5930"/>
    <w:multiLevelType w:val="hybridMultilevel"/>
    <w:tmpl w:val="A3825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0D3"/>
    <w:rsid w:val="0006514B"/>
    <w:rsid w:val="002F5212"/>
    <w:rsid w:val="005A0B0D"/>
    <w:rsid w:val="00624B48"/>
    <w:rsid w:val="00740E2C"/>
    <w:rsid w:val="00782243"/>
    <w:rsid w:val="007A56AE"/>
    <w:rsid w:val="0081057E"/>
    <w:rsid w:val="009C5ADB"/>
    <w:rsid w:val="00AD10D3"/>
    <w:rsid w:val="00B075FC"/>
    <w:rsid w:val="00DD16B5"/>
    <w:rsid w:val="00E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DD196-E8B0-45D1-B762-843AD7D1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FC"/>
  </w:style>
  <w:style w:type="paragraph" w:styleId="Heading1">
    <w:name w:val="heading 1"/>
    <w:basedOn w:val="Normal"/>
    <w:next w:val="Normal"/>
    <w:link w:val="Heading1Char"/>
    <w:uiPriority w:val="9"/>
    <w:qFormat/>
    <w:rsid w:val="00B075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F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5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5F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5F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5F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5F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5F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5F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F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F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5F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5F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5F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5F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5F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5F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5F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5F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75F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75F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5F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75F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075FC"/>
    <w:rPr>
      <w:b/>
      <w:color w:val="C0504D" w:themeColor="accent2"/>
    </w:rPr>
  </w:style>
  <w:style w:type="character" w:styleId="Emphasis">
    <w:name w:val="Emphasis"/>
    <w:uiPriority w:val="20"/>
    <w:qFormat/>
    <w:rsid w:val="00B075F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075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75FC"/>
  </w:style>
  <w:style w:type="paragraph" w:styleId="ListParagraph">
    <w:name w:val="List Paragraph"/>
    <w:basedOn w:val="Normal"/>
    <w:uiPriority w:val="34"/>
    <w:qFormat/>
    <w:rsid w:val="00B07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7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75F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5F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5F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075FC"/>
    <w:rPr>
      <w:i/>
    </w:rPr>
  </w:style>
  <w:style w:type="character" w:styleId="IntenseEmphasis">
    <w:name w:val="Intense Emphasis"/>
    <w:uiPriority w:val="21"/>
    <w:qFormat/>
    <w:rsid w:val="00B075F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075FC"/>
    <w:rPr>
      <w:b/>
    </w:rPr>
  </w:style>
  <w:style w:type="character" w:styleId="IntenseReference">
    <w:name w:val="Intense Reference"/>
    <w:uiPriority w:val="32"/>
    <w:qFormat/>
    <w:rsid w:val="00B075F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075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5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Madalina</cp:lastModifiedBy>
  <cp:revision>7</cp:revision>
  <dcterms:created xsi:type="dcterms:W3CDTF">2016-01-14T08:18:00Z</dcterms:created>
  <dcterms:modified xsi:type="dcterms:W3CDTF">2016-01-14T19:10:00Z</dcterms:modified>
</cp:coreProperties>
</file>