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1" w:rsidRPr="00177515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B5">
        <w:rPr>
          <w:b/>
          <w:sz w:val="20"/>
          <w:szCs w:val="20"/>
        </w:rPr>
        <w:t>FACULTATEA DE MEDICINĂ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C150B0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C750B5">
          <w:rPr>
            <w:rStyle w:val="Hyperlink"/>
            <w:i/>
            <w:color w:val="auto"/>
            <w:sz w:val="20"/>
            <w:szCs w:val="20"/>
            <w:u w:val="none"/>
          </w:rPr>
          <w:t>Tel: (40)256220484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C750B5">
        <w:rPr>
          <w:i/>
          <w:sz w:val="20"/>
          <w:szCs w:val="20"/>
        </w:rPr>
        <w:t>(40)256220484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C750B5">
        <w:rPr>
          <w:i/>
          <w:sz w:val="20"/>
          <w:szCs w:val="20"/>
        </w:rPr>
        <w:t>decanat.mg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DF4F81" w:rsidRDefault="00DF4F81"/>
    <w:p w:rsidR="00DF4F81" w:rsidRDefault="00DF4F81" w:rsidP="00DF4F81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DF4F81" w:rsidRDefault="00DF4F81" w:rsidP="00DF4F81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DF4F81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REZULTATE PROVIZORII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RECLASIFICARE ANUALĂ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ANUL UNIVERSITAR 2020-2021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ANUL II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tbl>
      <w:tblPr>
        <w:tblW w:w="9715" w:type="dxa"/>
        <w:tblInd w:w="445" w:type="dxa"/>
        <w:tblLook w:val="04A0" w:firstRow="1" w:lastRow="0" w:firstColumn="1" w:lastColumn="0" w:noHBand="0" w:noVBand="1"/>
      </w:tblPr>
      <w:tblGrid>
        <w:gridCol w:w="984"/>
        <w:gridCol w:w="1801"/>
        <w:gridCol w:w="1710"/>
        <w:gridCol w:w="1260"/>
        <w:gridCol w:w="1800"/>
        <w:gridCol w:w="2160"/>
      </w:tblGrid>
      <w:tr w:rsidR="00F06458" w:rsidRPr="00F06458" w:rsidTr="000A7A31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Nr.crt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Nume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Prenume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Nr</w:t>
            </w:r>
            <w:r>
              <w:rPr>
                <w:b/>
                <w:color w:val="000000"/>
                <w:lang w:val="en-US" w:eastAsia="en-US"/>
              </w:rPr>
              <w:t>.</w:t>
            </w:r>
            <w:r w:rsidRPr="00F06458">
              <w:rPr>
                <w:b/>
                <w:color w:val="000000"/>
                <w:lang w:val="en-US" w:eastAsia="en-US"/>
              </w:rPr>
              <w:t xml:space="preserve">  matricol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Media ponderată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Forma de finanțare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417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BS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7030A0"/>
              </w:rPr>
            </w:pPr>
            <w:r>
              <w:rPr>
                <w:color w:val="7030A0"/>
              </w:rP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9.50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9.37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9.07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9.05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9.05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9.01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8.94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8.88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8.87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8.85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8.74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8.74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jc w:val="center"/>
              <w:rPr>
                <w:color w:val="FF0000"/>
                <w:sz w:val="18"/>
                <w:szCs w:val="18"/>
              </w:rPr>
            </w:pPr>
            <w:r w:rsidRPr="008474D1">
              <w:rPr>
                <w:color w:val="FF0000"/>
                <w:sz w:val="18"/>
                <w:szCs w:val="18"/>
              </w:rPr>
              <w:t>8.72</w:t>
            </w:r>
          </w:p>
        </w:tc>
        <w:tc>
          <w:tcPr>
            <w:tcW w:w="2160" w:type="dxa"/>
            <w:noWrap/>
          </w:tcPr>
          <w:p w:rsidR="005F187C" w:rsidRPr="008474D1" w:rsidRDefault="005F187C" w:rsidP="005F187C">
            <w:pPr>
              <w:rPr>
                <w:color w:val="FF0000"/>
              </w:rPr>
            </w:pPr>
            <w:r w:rsidRPr="008474D1">
              <w:rPr>
                <w:color w:val="FF0000"/>
              </w:rPr>
              <w:t>TAXĂ/A DOUA FACULTATE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8.66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8.66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8.66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jc w:val="center"/>
              <w:rPr>
                <w:color w:val="FF0000"/>
                <w:sz w:val="18"/>
                <w:szCs w:val="18"/>
              </w:rPr>
            </w:pPr>
            <w:r w:rsidRPr="008474D1">
              <w:rPr>
                <w:color w:val="FF0000"/>
                <w:sz w:val="18"/>
                <w:szCs w:val="18"/>
              </w:rPr>
              <w:t>8.64</w:t>
            </w:r>
          </w:p>
        </w:tc>
        <w:tc>
          <w:tcPr>
            <w:tcW w:w="2160" w:type="dxa"/>
            <w:noWrap/>
          </w:tcPr>
          <w:p w:rsidR="005F187C" w:rsidRPr="00F32EB7" w:rsidRDefault="005F187C" w:rsidP="005F187C">
            <w:pPr>
              <w:rPr>
                <w:color w:val="FF0000"/>
              </w:rPr>
            </w:pPr>
            <w:r w:rsidRPr="008474D1">
              <w:rPr>
                <w:color w:val="FF0000"/>
              </w:rPr>
              <w:t>TAXĂ/A DOUA FACULTATE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8.64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jc w:val="center"/>
              <w:rPr>
                <w:color w:val="FF0000"/>
                <w:sz w:val="18"/>
                <w:szCs w:val="18"/>
              </w:rPr>
            </w:pPr>
            <w:r w:rsidRPr="008474D1">
              <w:rPr>
                <w:color w:val="FF0000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5F187C" w:rsidRPr="008474D1" w:rsidRDefault="005F187C" w:rsidP="005F187C">
            <w:pPr>
              <w:rPr>
                <w:color w:val="FF0000"/>
              </w:rPr>
            </w:pPr>
            <w:r w:rsidRPr="008474D1">
              <w:rPr>
                <w:color w:val="FF0000"/>
              </w:rPr>
              <w:t>TAXĂ/A DOUA FACULTATE</w:t>
            </w:r>
          </w:p>
        </w:tc>
      </w:tr>
      <w:tr w:rsidR="005F187C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8474D1" w:rsidRDefault="005F187C" w:rsidP="005F18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4D1">
              <w:rPr>
                <w:color w:val="000000" w:themeColor="text1"/>
                <w:sz w:val="18"/>
                <w:szCs w:val="18"/>
              </w:rPr>
              <w:t>8.55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8.51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8.50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8.46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8.44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Default="005F187C" w:rsidP="005F18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8.42</w:t>
            </w:r>
          </w:p>
        </w:tc>
        <w:tc>
          <w:tcPr>
            <w:tcW w:w="2160" w:type="dxa"/>
            <w:noWrap/>
          </w:tcPr>
          <w:p w:rsidR="005F187C" w:rsidRDefault="005F187C" w:rsidP="005F187C">
            <w:r>
              <w:t>BUGET</w:t>
            </w:r>
          </w:p>
        </w:tc>
      </w:tr>
      <w:tr w:rsidR="005F187C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432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8.40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443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8.40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421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8.37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447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8.37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378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8.35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424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8.35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448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8.35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429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8.31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391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8.29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430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8.29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450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8.27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404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8.25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382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8.20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435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8.18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419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8.16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441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8.12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389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8.11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8.11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425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8.03</w:t>
            </w:r>
          </w:p>
        </w:tc>
        <w:tc>
          <w:tcPr>
            <w:tcW w:w="2160" w:type="dxa"/>
            <w:noWrap/>
          </w:tcPr>
          <w:p w:rsidR="005F187C" w:rsidRPr="005E7CC7" w:rsidRDefault="005F187C" w:rsidP="005F187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TAXĂ</w:t>
            </w:r>
          </w:p>
        </w:tc>
      </w:tr>
      <w:tr w:rsidR="005F187C" w:rsidRPr="00F06458" w:rsidTr="000028EB">
        <w:trPr>
          <w:trHeight w:val="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FFFF00"/>
                <w:sz w:val="18"/>
                <w:szCs w:val="18"/>
                <w:highlight w:val="black"/>
              </w:rPr>
            </w:pPr>
            <w:r>
              <w:rPr>
                <w:color w:val="FFFF00"/>
                <w:sz w:val="18"/>
                <w:szCs w:val="18"/>
                <w:highlight w:val="black"/>
              </w:rPr>
              <w:t>408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FFFF00"/>
                <w:sz w:val="18"/>
                <w:szCs w:val="18"/>
                <w:highlight w:val="black"/>
              </w:rPr>
            </w:pPr>
            <w:r w:rsidRPr="007E228E">
              <w:rPr>
                <w:color w:val="FFFF00"/>
                <w:sz w:val="18"/>
                <w:szCs w:val="18"/>
                <w:highlight w:val="black"/>
              </w:rPr>
              <w:t>7.96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FFFF00"/>
                <w:highlight w:val="black"/>
              </w:rPr>
            </w:pPr>
            <w:r w:rsidRPr="007E228E">
              <w:rPr>
                <w:color w:val="FFFF00"/>
                <w:highlight w:val="black"/>
              </w:rPr>
              <w:t>BUGET ÎNTREAGA PER. DE STUDII-RURAL</w:t>
            </w:r>
          </w:p>
        </w:tc>
      </w:tr>
      <w:tr w:rsidR="005F187C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73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433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7.88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0028EB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444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F187C" w:rsidRPr="007E228E" w:rsidRDefault="005F187C" w:rsidP="005F187C">
            <w:pPr>
              <w:jc w:val="center"/>
              <w:rPr>
                <w:color w:val="00B0F0"/>
                <w:sz w:val="18"/>
                <w:szCs w:val="18"/>
              </w:rPr>
            </w:pPr>
            <w:r w:rsidRPr="007E228E">
              <w:rPr>
                <w:color w:val="00B0F0"/>
                <w:sz w:val="18"/>
                <w:szCs w:val="18"/>
              </w:rPr>
              <w:t>7.46</w:t>
            </w:r>
          </w:p>
        </w:tc>
        <w:tc>
          <w:tcPr>
            <w:tcW w:w="2160" w:type="dxa"/>
            <w:noWrap/>
          </w:tcPr>
          <w:p w:rsidR="005F187C" w:rsidRPr="007E228E" w:rsidRDefault="005F187C" w:rsidP="005F187C">
            <w:pPr>
              <w:rPr>
                <w:color w:val="00B0F0"/>
              </w:rPr>
            </w:pPr>
            <w:r w:rsidRPr="007E228E">
              <w:rPr>
                <w:color w:val="00B0F0"/>
              </w:rPr>
              <w:t>TAXĂ</w:t>
            </w:r>
          </w:p>
        </w:tc>
      </w:tr>
      <w:tr w:rsidR="005F187C" w:rsidRPr="00F06458" w:rsidTr="00C750B5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87C" w:rsidRPr="00F06458" w:rsidRDefault="005F187C" w:rsidP="005F187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F06458" w:rsidRPr="00F06458" w:rsidRDefault="00F06458" w:rsidP="00F06458">
      <w:pPr>
        <w:rPr>
          <w:color w:val="181818"/>
        </w:rPr>
      </w:pPr>
      <w:r w:rsidRPr="00F06458">
        <w:rPr>
          <w:color w:val="181818"/>
        </w:rPr>
        <w:t>Rezultate afișate sunt provizorii.</w:t>
      </w:r>
    </w:p>
    <w:p w:rsidR="00F06458" w:rsidRDefault="00F06458" w:rsidP="00F06458">
      <w:pPr>
        <w:rPr>
          <w:color w:val="181818"/>
        </w:rPr>
      </w:pPr>
      <w:r w:rsidRPr="00F06458">
        <w:rPr>
          <w:color w:val="181818"/>
        </w:rPr>
        <w:t>Eventualele contestații cu privire la reclasificarea anuală a studenților se vor depune în termen de 48 de ore după afișare</w:t>
      </w:r>
      <w:r w:rsidR="00257480">
        <w:rPr>
          <w:color w:val="181818"/>
        </w:rPr>
        <w:t>a</w:t>
      </w:r>
      <w:r w:rsidRPr="00F06458">
        <w:rPr>
          <w:color w:val="181818"/>
        </w:rPr>
        <w:t xml:space="preserve"> acestora, </w:t>
      </w:r>
      <w:r w:rsidR="00335DA5">
        <w:rPr>
          <w:color w:val="181818"/>
        </w:rPr>
        <w:t>p</w:t>
      </w:r>
      <w:r w:rsidR="005F187C">
        <w:rPr>
          <w:color w:val="181818"/>
        </w:rPr>
        <w:t>e adresa de e-mail decanat.mg</w:t>
      </w:r>
      <w:bookmarkStart w:id="0" w:name="_GoBack"/>
      <w:bookmarkEnd w:id="0"/>
      <w:r w:rsidR="00335DA5">
        <w:rPr>
          <w:color w:val="181818"/>
        </w:rPr>
        <w:t>@umft.ro .</w:t>
      </w:r>
    </w:p>
    <w:p w:rsid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color w:val="181818"/>
        </w:rPr>
      </w:pPr>
    </w:p>
    <w:p w:rsidR="00F06458" w:rsidRP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</w:rPr>
      </w:pPr>
      <w:r>
        <w:rPr>
          <w:rFonts w:ascii="Arial" w:hAnsi="Arial" w:cs="Arial"/>
          <w:b/>
          <w:color w:val="181818"/>
          <w:sz w:val="36"/>
          <w:szCs w:val="36"/>
        </w:rPr>
        <w:t xml:space="preserve">               </w:t>
      </w:r>
      <w:r w:rsidRPr="00F06458">
        <w:rPr>
          <w:rFonts w:ascii="Arial" w:hAnsi="Arial" w:cs="Arial"/>
          <w:b/>
          <w:color w:val="181818"/>
        </w:rPr>
        <w:t>DECAN,</w:t>
      </w:r>
      <w:r w:rsidRPr="00F06458">
        <w:rPr>
          <w:rFonts w:ascii="Arial" w:hAnsi="Arial" w:cs="Arial"/>
          <w:b/>
          <w:color w:val="181818"/>
        </w:rPr>
        <w:tab/>
      </w:r>
      <w:r>
        <w:rPr>
          <w:rFonts w:ascii="Arial" w:hAnsi="Arial" w:cs="Arial"/>
          <w:b/>
          <w:color w:val="181818"/>
        </w:rPr>
        <w:t xml:space="preserve">        </w:t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  <w:t>SECRETAR ȘEF FACULTATE,</w:t>
      </w:r>
    </w:p>
    <w:p w:rsidR="00F06458" w:rsidRPr="00F06458" w:rsidRDefault="005F187C" w:rsidP="00F06458">
      <w:pPr>
        <w:rPr>
          <w:rFonts w:ascii="Arial" w:hAnsi="Arial" w:cs="Arial"/>
          <w:b/>
          <w:color w:val="181818"/>
        </w:rPr>
      </w:pPr>
      <w:r>
        <w:rPr>
          <w:rFonts w:ascii="Arial" w:hAnsi="Arial" w:cs="Arial"/>
          <w:b/>
          <w:color w:val="181818"/>
        </w:rPr>
        <w:t>Conf</w:t>
      </w:r>
      <w:r w:rsidR="00F06458">
        <w:rPr>
          <w:rFonts w:ascii="Arial" w:hAnsi="Arial" w:cs="Arial"/>
          <w:b/>
          <w:color w:val="181818"/>
        </w:rPr>
        <w:t>.</w:t>
      </w:r>
      <w:r>
        <w:rPr>
          <w:rFonts w:ascii="Arial" w:hAnsi="Arial" w:cs="Arial"/>
          <w:b/>
          <w:color w:val="181818"/>
        </w:rPr>
        <w:t>univ.dr. Timar Romulus Bogdan</w:t>
      </w:r>
      <w:r>
        <w:rPr>
          <w:rFonts w:ascii="Arial" w:hAnsi="Arial" w:cs="Arial"/>
          <w:b/>
          <w:color w:val="181818"/>
        </w:rPr>
        <w:tab/>
      </w:r>
      <w:r>
        <w:rPr>
          <w:rFonts w:ascii="Arial" w:hAnsi="Arial" w:cs="Arial"/>
          <w:b/>
          <w:color w:val="181818"/>
        </w:rPr>
        <w:tab/>
        <w:t xml:space="preserve">    Ienea Dorina</w:t>
      </w:r>
    </w:p>
    <w:sectPr w:rsidR="00F06458" w:rsidRPr="00F06458" w:rsidSect="00F06458">
      <w:pgSz w:w="11906" w:h="16838"/>
      <w:pgMar w:top="1080" w:right="83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B0" w:rsidRDefault="00C150B0" w:rsidP="00EF22B8">
      <w:r>
        <w:separator/>
      </w:r>
    </w:p>
  </w:endnote>
  <w:endnote w:type="continuationSeparator" w:id="0">
    <w:p w:rsidR="00C150B0" w:rsidRDefault="00C150B0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B0" w:rsidRDefault="00C150B0" w:rsidP="00EF22B8">
      <w:r>
        <w:separator/>
      </w:r>
    </w:p>
  </w:footnote>
  <w:footnote w:type="continuationSeparator" w:id="0">
    <w:p w:rsidR="00C150B0" w:rsidRDefault="00C150B0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A608B"/>
    <w:rsid w:val="000A7A31"/>
    <w:rsid w:val="000B4410"/>
    <w:rsid w:val="000D2411"/>
    <w:rsid w:val="00162C9D"/>
    <w:rsid w:val="00177515"/>
    <w:rsid w:val="001F74F8"/>
    <w:rsid w:val="002328CF"/>
    <w:rsid w:val="002515A1"/>
    <w:rsid w:val="00257480"/>
    <w:rsid w:val="002B2DD5"/>
    <w:rsid w:val="00335DA5"/>
    <w:rsid w:val="00344DF5"/>
    <w:rsid w:val="00586561"/>
    <w:rsid w:val="005F187C"/>
    <w:rsid w:val="00696CDE"/>
    <w:rsid w:val="00710AC9"/>
    <w:rsid w:val="00807AB8"/>
    <w:rsid w:val="00816CC2"/>
    <w:rsid w:val="0088120B"/>
    <w:rsid w:val="008A533E"/>
    <w:rsid w:val="00921A11"/>
    <w:rsid w:val="009E6D3B"/>
    <w:rsid w:val="00AB53F4"/>
    <w:rsid w:val="00B4546A"/>
    <w:rsid w:val="00BB0114"/>
    <w:rsid w:val="00C150B0"/>
    <w:rsid w:val="00C43557"/>
    <w:rsid w:val="00C579C3"/>
    <w:rsid w:val="00C750B5"/>
    <w:rsid w:val="00CA0519"/>
    <w:rsid w:val="00CA0EDF"/>
    <w:rsid w:val="00D80404"/>
    <w:rsid w:val="00DB07D1"/>
    <w:rsid w:val="00DC08F3"/>
    <w:rsid w:val="00DD07B6"/>
    <w:rsid w:val="00DF4F81"/>
    <w:rsid w:val="00E56235"/>
    <w:rsid w:val="00EF22B8"/>
    <w:rsid w:val="00F06458"/>
    <w:rsid w:val="00F90C02"/>
    <w:rsid w:val="00FB301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0E3B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DF4F81"/>
    <w:pPr>
      <w:spacing w:after="0" w:line="240" w:lineRule="auto"/>
      <w:jc w:val="both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F8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User</cp:lastModifiedBy>
  <cp:revision>2</cp:revision>
  <cp:lastPrinted>2020-09-25T05:20:00Z</cp:lastPrinted>
  <dcterms:created xsi:type="dcterms:W3CDTF">2020-09-28T06:11:00Z</dcterms:created>
  <dcterms:modified xsi:type="dcterms:W3CDTF">2020-09-28T06:11:00Z</dcterms:modified>
</cp:coreProperties>
</file>