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8E6929" w:rsidRDefault="008E6929" w:rsidP="00A64670">
      <w:pPr>
        <w:rPr>
          <w:color w:val="181818"/>
          <w:lang w:val="ro-RO"/>
        </w:rPr>
      </w:pPr>
    </w:p>
    <w:p w:rsidR="008E6929" w:rsidRDefault="008E6929" w:rsidP="00A64670">
      <w:pPr>
        <w:rPr>
          <w:color w:val="181818"/>
          <w:lang w:val="ro-RO"/>
        </w:rPr>
      </w:pPr>
    </w:p>
    <w:p w:rsidR="008E6929" w:rsidRDefault="008E6929" w:rsidP="00A64670">
      <w:pPr>
        <w:rPr>
          <w:color w:val="181818"/>
          <w:lang w:val="ro-RO"/>
        </w:rPr>
      </w:pPr>
    </w:p>
    <w:p w:rsidR="00FB0A29" w:rsidRDefault="00E759E9" w:rsidP="00E759E9">
      <w:pPr>
        <w:jc w:val="center"/>
        <w:rPr>
          <w:color w:val="181818"/>
          <w:lang w:val="ro-RO"/>
        </w:rPr>
      </w:pPr>
      <w:r>
        <w:rPr>
          <w:b/>
          <w:color w:val="181818"/>
          <w:sz w:val="32"/>
          <w:szCs w:val="24"/>
          <w:lang w:val="ro-RO"/>
        </w:rPr>
        <w:t>REZULTATUL PROBEI</w:t>
      </w:r>
      <w:r w:rsidR="00193E88">
        <w:rPr>
          <w:b/>
          <w:color w:val="181818"/>
          <w:sz w:val="32"/>
          <w:szCs w:val="24"/>
          <w:lang w:val="ro-RO"/>
        </w:rPr>
        <w:t xml:space="preserve"> SCRISE</w:t>
      </w:r>
    </w:p>
    <w:p w:rsidR="00FB0A29" w:rsidRDefault="00FB0A29" w:rsidP="00A64670">
      <w:pPr>
        <w:rPr>
          <w:color w:val="181818"/>
          <w:lang w:val="ro-RO"/>
        </w:rPr>
      </w:pPr>
    </w:p>
    <w:p w:rsidR="009D6013" w:rsidRDefault="008E6929" w:rsidP="00ED654A">
      <w:pPr>
        <w:ind w:firstLine="720"/>
        <w:jc w:val="center"/>
        <w:rPr>
          <w:rFonts w:ascii="Arial" w:hAnsi="Arial" w:cs="Arial"/>
          <w:b/>
          <w:color w:val="000000"/>
          <w:sz w:val="28"/>
          <w:szCs w:val="28"/>
          <w:lang w:val="ro-RO"/>
        </w:rPr>
      </w:pPr>
      <w:r>
        <w:rPr>
          <w:rFonts w:ascii="Arial" w:hAnsi="Arial" w:cs="Arial"/>
          <w:b/>
          <w:color w:val="181818"/>
          <w:sz w:val="28"/>
          <w:szCs w:val="28"/>
          <w:lang w:val="ro-RO"/>
        </w:rPr>
        <w:t>Pentru postul</w:t>
      </w:r>
      <w:r w:rsidR="00ED654A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8720A4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</w:t>
      </w:r>
      <w:r w:rsidR="009D6013" w:rsidRPr="009D6013">
        <w:rPr>
          <w:rFonts w:ascii="Arial" w:hAnsi="Arial" w:cs="Arial"/>
          <w:b/>
          <w:color w:val="000000"/>
          <w:sz w:val="28"/>
          <w:szCs w:val="28"/>
          <w:lang w:val="ro-RO"/>
        </w:rPr>
        <w:t>SECRETAR II</w:t>
      </w:r>
      <w:r w:rsidR="009D6013">
        <w:rPr>
          <w:rFonts w:ascii="Arial" w:hAnsi="Arial" w:cs="Arial"/>
          <w:b/>
          <w:color w:val="000000"/>
          <w:sz w:val="28"/>
          <w:szCs w:val="28"/>
          <w:lang w:val="ro-RO"/>
        </w:rPr>
        <w:t xml:space="preserve">- </w:t>
      </w:r>
    </w:p>
    <w:p w:rsidR="00ED654A" w:rsidRPr="009D6013" w:rsidRDefault="009D6013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color w:val="000000"/>
          <w:sz w:val="28"/>
          <w:szCs w:val="28"/>
          <w:lang w:val="ro-RO"/>
        </w:rPr>
        <w:t>FACULTATEA DE MEDICINĂ</w:t>
      </w: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9D6013" w:rsidRDefault="009D6013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9D6013" w:rsidRDefault="009D6013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bookmarkStart w:id="0" w:name="_GoBack"/>
      <w:bookmarkEnd w:id="0"/>
    </w:p>
    <w:p w:rsidR="009D6013" w:rsidRPr="003B47D1" w:rsidRDefault="009D6013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173"/>
        <w:gridCol w:w="1864"/>
        <w:gridCol w:w="3078"/>
      </w:tblGrid>
      <w:tr w:rsidR="00C63847" w:rsidRPr="003B47D1" w:rsidTr="00E759E9">
        <w:tc>
          <w:tcPr>
            <w:tcW w:w="621" w:type="dxa"/>
            <w:shd w:val="clear" w:color="auto" w:fill="auto"/>
          </w:tcPr>
          <w:p w:rsidR="00C63847" w:rsidRPr="003B47D1" w:rsidRDefault="00C63847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173" w:type="dxa"/>
            <w:shd w:val="clear" w:color="auto" w:fill="auto"/>
          </w:tcPr>
          <w:p w:rsidR="00C63847" w:rsidRPr="003B47D1" w:rsidRDefault="00C63847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1864" w:type="dxa"/>
          </w:tcPr>
          <w:p w:rsidR="00C63847" w:rsidRPr="003B47D1" w:rsidRDefault="00E759E9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3078" w:type="dxa"/>
            <w:shd w:val="clear" w:color="auto" w:fill="auto"/>
          </w:tcPr>
          <w:p w:rsidR="00C63847" w:rsidRPr="003B47D1" w:rsidRDefault="00E759E9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C63847" w:rsidRPr="003B47D1" w:rsidTr="00E759E9">
        <w:tc>
          <w:tcPr>
            <w:tcW w:w="621" w:type="dxa"/>
            <w:shd w:val="clear" w:color="auto" w:fill="auto"/>
          </w:tcPr>
          <w:p w:rsidR="00C63847" w:rsidRPr="003B47D1" w:rsidRDefault="00C63847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173" w:type="dxa"/>
            <w:shd w:val="clear" w:color="auto" w:fill="auto"/>
          </w:tcPr>
          <w:p w:rsidR="00C63847" w:rsidRPr="003B47D1" w:rsidRDefault="009D6013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MATHE ELENA CLAUDIA</w:t>
            </w:r>
          </w:p>
        </w:tc>
        <w:tc>
          <w:tcPr>
            <w:tcW w:w="1864" w:type="dxa"/>
          </w:tcPr>
          <w:p w:rsidR="00C63847" w:rsidRPr="003B47D1" w:rsidRDefault="009D6013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42,00</w:t>
            </w:r>
          </w:p>
        </w:tc>
        <w:tc>
          <w:tcPr>
            <w:tcW w:w="3078" w:type="dxa"/>
            <w:shd w:val="clear" w:color="auto" w:fill="auto"/>
          </w:tcPr>
          <w:p w:rsidR="00C63847" w:rsidRPr="003B47D1" w:rsidRDefault="009D6013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  <w:tr w:rsidR="00D157C0" w:rsidRPr="003B47D1" w:rsidTr="00E759E9">
        <w:tc>
          <w:tcPr>
            <w:tcW w:w="621" w:type="dxa"/>
            <w:shd w:val="clear" w:color="auto" w:fill="auto"/>
          </w:tcPr>
          <w:p w:rsidR="00D157C0" w:rsidRPr="003B47D1" w:rsidRDefault="00D157C0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173" w:type="dxa"/>
            <w:shd w:val="clear" w:color="auto" w:fill="auto"/>
          </w:tcPr>
          <w:p w:rsidR="00D157C0" w:rsidRDefault="009D6013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MIRCIOV PETRONELA</w:t>
            </w:r>
          </w:p>
        </w:tc>
        <w:tc>
          <w:tcPr>
            <w:tcW w:w="1864" w:type="dxa"/>
          </w:tcPr>
          <w:p w:rsidR="00D157C0" w:rsidRPr="003B47D1" w:rsidRDefault="009D6013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37,33</w:t>
            </w:r>
          </w:p>
        </w:tc>
        <w:tc>
          <w:tcPr>
            <w:tcW w:w="3078" w:type="dxa"/>
            <w:shd w:val="clear" w:color="auto" w:fill="auto"/>
          </w:tcPr>
          <w:p w:rsidR="00D157C0" w:rsidRPr="003B47D1" w:rsidRDefault="009D6013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  <w:tr w:rsidR="008720A4" w:rsidRPr="003B47D1" w:rsidTr="00E759E9">
        <w:tc>
          <w:tcPr>
            <w:tcW w:w="621" w:type="dxa"/>
            <w:shd w:val="clear" w:color="auto" w:fill="auto"/>
          </w:tcPr>
          <w:p w:rsidR="008720A4" w:rsidRPr="003B47D1" w:rsidRDefault="008720A4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173" w:type="dxa"/>
            <w:shd w:val="clear" w:color="auto" w:fill="auto"/>
          </w:tcPr>
          <w:p w:rsidR="008720A4" w:rsidRDefault="009D6013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MODÎLCĂ MELANIA</w:t>
            </w:r>
          </w:p>
        </w:tc>
        <w:tc>
          <w:tcPr>
            <w:tcW w:w="1864" w:type="dxa"/>
          </w:tcPr>
          <w:p w:rsidR="008720A4" w:rsidRPr="003B47D1" w:rsidRDefault="009D6013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-</w:t>
            </w:r>
          </w:p>
        </w:tc>
        <w:tc>
          <w:tcPr>
            <w:tcW w:w="3078" w:type="dxa"/>
            <w:shd w:val="clear" w:color="auto" w:fill="auto"/>
          </w:tcPr>
          <w:p w:rsidR="008720A4" w:rsidRPr="003B47D1" w:rsidRDefault="009D6013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ABSENT</w:t>
            </w:r>
          </w:p>
        </w:tc>
      </w:tr>
      <w:tr w:rsidR="009D6013" w:rsidRPr="003B47D1" w:rsidTr="00E759E9">
        <w:tc>
          <w:tcPr>
            <w:tcW w:w="621" w:type="dxa"/>
            <w:shd w:val="clear" w:color="auto" w:fill="auto"/>
          </w:tcPr>
          <w:p w:rsidR="009D6013" w:rsidRPr="003B47D1" w:rsidRDefault="009D6013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173" w:type="dxa"/>
            <w:shd w:val="clear" w:color="auto" w:fill="auto"/>
          </w:tcPr>
          <w:p w:rsidR="009D6013" w:rsidRDefault="009D6013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OLTEAN ANGELA-OLIMPIA</w:t>
            </w:r>
          </w:p>
        </w:tc>
        <w:tc>
          <w:tcPr>
            <w:tcW w:w="1864" w:type="dxa"/>
          </w:tcPr>
          <w:p w:rsidR="009D6013" w:rsidRPr="003B47D1" w:rsidRDefault="009D6013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97,80</w:t>
            </w:r>
          </w:p>
        </w:tc>
        <w:tc>
          <w:tcPr>
            <w:tcW w:w="3078" w:type="dxa"/>
            <w:shd w:val="clear" w:color="auto" w:fill="auto"/>
          </w:tcPr>
          <w:p w:rsidR="009D6013" w:rsidRPr="003B47D1" w:rsidRDefault="009D6013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9D6013" w:rsidRPr="003B47D1" w:rsidTr="00E759E9">
        <w:tc>
          <w:tcPr>
            <w:tcW w:w="621" w:type="dxa"/>
            <w:shd w:val="clear" w:color="auto" w:fill="auto"/>
          </w:tcPr>
          <w:p w:rsidR="009D6013" w:rsidRPr="003B47D1" w:rsidRDefault="009D6013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173" w:type="dxa"/>
            <w:shd w:val="clear" w:color="auto" w:fill="auto"/>
          </w:tcPr>
          <w:p w:rsidR="009D6013" w:rsidRDefault="009D6013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SILAGHI ALINA-NICOLETA</w:t>
            </w:r>
          </w:p>
        </w:tc>
        <w:tc>
          <w:tcPr>
            <w:tcW w:w="1864" w:type="dxa"/>
          </w:tcPr>
          <w:p w:rsidR="009D6013" w:rsidRPr="003B47D1" w:rsidRDefault="009D6013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59,00</w:t>
            </w:r>
          </w:p>
        </w:tc>
        <w:tc>
          <w:tcPr>
            <w:tcW w:w="3078" w:type="dxa"/>
            <w:shd w:val="clear" w:color="auto" w:fill="auto"/>
          </w:tcPr>
          <w:p w:rsidR="009D6013" w:rsidRPr="003B47D1" w:rsidRDefault="009D6013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9D6013" w:rsidRPr="003B47D1" w:rsidTr="00E759E9">
        <w:tc>
          <w:tcPr>
            <w:tcW w:w="621" w:type="dxa"/>
            <w:shd w:val="clear" w:color="auto" w:fill="auto"/>
          </w:tcPr>
          <w:p w:rsidR="009D6013" w:rsidRPr="003B47D1" w:rsidRDefault="009D6013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173" w:type="dxa"/>
            <w:shd w:val="clear" w:color="auto" w:fill="auto"/>
          </w:tcPr>
          <w:p w:rsidR="009D6013" w:rsidRDefault="009D6013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SPANTIOC ADRIANA-ELENA</w:t>
            </w:r>
          </w:p>
        </w:tc>
        <w:tc>
          <w:tcPr>
            <w:tcW w:w="1864" w:type="dxa"/>
          </w:tcPr>
          <w:p w:rsidR="009D6013" w:rsidRPr="003B47D1" w:rsidRDefault="009D6013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51,33</w:t>
            </w:r>
          </w:p>
        </w:tc>
        <w:tc>
          <w:tcPr>
            <w:tcW w:w="3078" w:type="dxa"/>
            <w:shd w:val="clear" w:color="auto" w:fill="auto"/>
          </w:tcPr>
          <w:p w:rsidR="009D6013" w:rsidRPr="003B47D1" w:rsidRDefault="009D6013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Default="00ED654A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sectPr w:rsidR="00ED654A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9A" w:rsidRDefault="006D219A" w:rsidP="00D2536B">
      <w:r>
        <w:separator/>
      </w:r>
    </w:p>
  </w:endnote>
  <w:endnote w:type="continuationSeparator" w:id="0">
    <w:p w:rsidR="006D219A" w:rsidRDefault="006D219A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E759E9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E759E9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E759E9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E759E9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9A" w:rsidRDefault="006D219A" w:rsidP="00D2536B">
      <w:r>
        <w:separator/>
      </w:r>
    </w:p>
  </w:footnote>
  <w:footnote w:type="continuationSeparator" w:id="0">
    <w:p w:rsidR="006D219A" w:rsidRDefault="006D219A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C4BE0"/>
    <w:rsid w:val="001875D4"/>
    <w:rsid w:val="00193E88"/>
    <w:rsid w:val="001E34B8"/>
    <w:rsid w:val="0025008C"/>
    <w:rsid w:val="0025492B"/>
    <w:rsid w:val="00260317"/>
    <w:rsid w:val="002F1287"/>
    <w:rsid w:val="002F50CB"/>
    <w:rsid w:val="0031217D"/>
    <w:rsid w:val="003255A9"/>
    <w:rsid w:val="00350F01"/>
    <w:rsid w:val="0036297B"/>
    <w:rsid w:val="00366D36"/>
    <w:rsid w:val="003C5FC8"/>
    <w:rsid w:val="003D4EF2"/>
    <w:rsid w:val="003E0AA9"/>
    <w:rsid w:val="00412A38"/>
    <w:rsid w:val="004915CF"/>
    <w:rsid w:val="004A5472"/>
    <w:rsid w:val="004D7E7E"/>
    <w:rsid w:val="004E4B11"/>
    <w:rsid w:val="00531846"/>
    <w:rsid w:val="00596677"/>
    <w:rsid w:val="005A7DCC"/>
    <w:rsid w:val="005F4805"/>
    <w:rsid w:val="005F768C"/>
    <w:rsid w:val="00631F67"/>
    <w:rsid w:val="00664621"/>
    <w:rsid w:val="00685BF9"/>
    <w:rsid w:val="006940D7"/>
    <w:rsid w:val="0069566A"/>
    <w:rsid w:val="00696A22"/>
    <w:rsid w:val="006A1CA7"/>
    <w:rsid w:val="006D219A"/>
    <w:rsid w:val="0074030D"/>
    <w:rsid w:val="00756E23"/>
    <w:rsid w:val="00780E8E"/>
    <w:rsid w:val="00797263"/>
    <w:rsid w:val="007B29A5"/>
    <w:rsid w:val="007C5774"/>
    <w:rsid w:val="00806446"/>
    <w:rsid w:val="008720A4"/>
    <w:rsid w:val="00874B53"/>
    <w:rsid w:val="008C7E40"/>
    <w:rsid w:val="008E6929"/>
    <w:rsid w:val="009669B9"/>
    <w:rsid w:val="009B14B8"/>
    <w:rsid w:val="009D6013"/>
    <w:rsid w:val="009F4B93"/>
    <w:rsid w:val="00A05182"/>
    <w:rsid w:val="00A23334"/>
    <w:rsid w:val="00A32FF4"/>
    <w:rsid w:val="00A64670"/>
    <w:rsid w:val="00AB1260"/>
    <w:rsid w:val="00B1039D"/>
    <w:rsid w:val="00B17D96"/>
    <w:rsid w:val="00B504C1"/>
    <w:rsid w:val="00B617E7"/>
    <w:rsid w:val="00B946E2"/>
    <w:rsid w:val="00BC109E"/>
    <w:rsid w:val="00BD046B"/>
    <w:rsid w:val="00BE5CBF"/>
    <w:rsid w:val="00BF732B"/>
    <w:rsid w:val="00C024FC"/>
    <w:rsid w:val="00C606D5"/>
    <w:rsid w:val="00C63847"/>
    <w:rsid w:val="00C83D66"/>
    <w:rsid w:val="00D07E73"/>
    <w:rsid w:val="00D157C0"/>
    <w:rsid w:val="00D2536B"/>
    <w:rsid w:val="00DC2075"/>
    <w:rsid w:val="00DD010A"/>
    <w:rsid w:val="00E0250C"/>
    <w:rsid w:val="00E035F4"/>
    <w:rsid w:val="00E06662"/>
    <w:rsid w:val="00E759E9"/>
    <w:rsid w:val="00E81915"/>
    <w:rsid w:val="00E86118"/>
    <w:rsid w:val="00EB371C"/>
    <w:rsid w:val="00ED654A"/>
    <w:rsid w:val="00EE6EBF"/>
    <w:rsid w:val="00EF5539"/>
    <w:rsid w:val="00F378B1"/>
    <w:rsid w:val="00F6087F"/>
    <w:rsid w:val="00F84B39"/>
    <w:rsid w:val="00F8695F"/>
    <w:rsid w:val="00F9318E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2021-02-16T07:37:00Z</cp:lastPrinted>
  <dcterms:created xsi:type="dcterms:W3CDTF">2021-03-08T13:09:00Z</dcterms:created>
  <dcterms:modified xsi:type="dcterms:W3CDTF">2021-03-08T13:09:00Z</dcterms:modified>
</cp:coreProperties>
</file>