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FD" w:rsidRPr="000E7190" w:rsidRDefault="00327476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val="ro-RO"/>
        </w:rPr>
        <w:t>RAPORTUL FINAL AL COMISIEI DE CONCURS</w:t>
      </w:r>
    </w:p>
    <w:p w:rsidR="0005605F" w:rsidRDefault="00952CFC" w:rsidP="00056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ocuparea </w:t>
      </w:r>
      <w:r w:rsidR="005C6755"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postului contractual vacant de </w:t>
      </w:r>
    </w:p>
    <w:p w:rsidR="004509DE" w:rsidRDefault="004509DE" w:rsidP="000560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509DE" w:rsidRDefault="004509DE" w:rsidP="00450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7415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SECRETAR grad II</w:t>
      </w:r>
    </w:p>
    <w:p w:rsidR="004509DE" w:rsidRPr="000E7190" w:rsidRDefault="004509DE" w:rsidP="00450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7415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Direcţia Informatizare, Serviciul Comunicare şi Media digitală</w:t>
      </w:r>
    </w:p>
    <w:p w:rsidR="008A76FD" w:rsidRPr="000E7190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A76FD" w:rsidRPr="00327476" w:rsidRDefault="00327476" w:rsidP="0032747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După analizarea lucrărilor scrise și după susținerea interviului, candidații înscriși la concursul pentru ocuparea postului contractual vacant de </w:t>
      </w:r>
      <w:r w:rsidR="0005605F">
        <w:rPr>
          <w:rFonts w:ascii="Times New Roman" w:eastAsia="Times New Roman" w:hAnsi="Times New Roman" w:cs="Times New Roman"/>
          <w:sz w:val="24"/>
          <w:szCs w:val="28"/>
          <w:lang w:val="ro-RO"/>
        </w:rPr>
        <w:t>SECRETAR</w:t>
      </w:r>
      <w:r w:rsidR="00DA0798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grad </w:t>
      </w:r>
      <w:r w:rsidR="0005605F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II </w:t>
      </w:r>
      <w:r w:rsidR="00955719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- </w:t>
      </w:r>
      <w:r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>au obținut următoarele rezultate:</w:t>
      </w:r>
    </w:p>
    <w:p w:rsidR="00327476" w:rsidRPr="00327476" w:rsidRDefault="00327476" w:rsidP="008A76FD">
      <w:pPr>
        <w:spacing w:after="0" w:line="276" w:lineRule="auto"/>
        <w:rPr>
          <w:rFonts w:ascii="Times New Roman" w:eastAsia="Times New Roman" w:hAnsi="Times New Roman" w:cs="Times New Roman"/>
          <w:sz w:val="18"/>
          <w:szCs w:val="28"/>
          <w:lang w:val="ro-RO"/>
        </w:rPr>
      </w:pPr>
    </w:p>
    <w:tbl>
      <w:tblPr>
        <w:tblStyle w:val="TableGrid"/>
        <w:tblW w:w="9501" w:type="dxa"/>
        <w:tblInd w:w="-5" w:type="dxa"/>
        <w:tblLook w:val="04A0" w:firstRow="1" w:lastRow="0" w:firstColumn="1" w:lastColumn="0" w:noHBand="0" w:noVBand="1"/>
      </w:tblPr>
      <w:tblGrid>
        <w:gridCol w:w="563"/>
        <w:gridCol w:w="3495"/>
        <w:gridCol w:w="1313"/>
        <w:gridCol w:w="1194"/>
        <w:gridCol w:w="1308"/>
        <w:gridCol w:w="1628"/>
      </w:tblGrid>
      <w:tr w:rsidR="00B222FA" w:rsidRPr="000E7190" w:rsidTr="00B222FA"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B222FA" w:rsidRPr="004421E1" w:rsidRDefault="00B222FA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  <w:t>Nr. crt.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:rsidR="00B222FA" w:rsidRPr="000E7190" w:rsidRDefault="00B222FA" w:rsidP="00442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Numele și prenumele candidatului</w:t>
            </w:r>
          </w:p>
        </w:tc>
        <w:tc>
          <w:tcPr>
            <w:tcW w:w="1313" w:type="dxa"/>
            <w:vAlign w:val="center"/>
          </w:tcPr>
          <w:p w:rsidR="00B222FA" w:rsidRPr="000E7190" w:rsidRDefault="00B222FA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probă scrisă</w:t>
            </w:r>
          </w:p>
        </w:tc>
        <w:tc>
          <w:tcPr>
            <w:tcW w:w="1194" w:type="dxa"/>
            <w:vAlign w:val="center"/>
          </w:tcPr>
          <w:p w:rsidR="00B222FA" w:rsidRPr="000E7190" w:rsidRDefault="00B222FA" w:rsidP="003274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interviu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B222FA" w:rsidRDefault="00B222FA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PUNCTAJ FINAL</w:t>
            </w:r>
          </w:p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(media aritmetică a celor două note)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B222FA" w:rsidRDefault="00B222FA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Calificativ</w:t>
            </w:r>
          </w:p>
          <w:p w:rsidR="00B222FA" w:rsidRDefault="00B222FA" w:rsidP="00141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(Admis/Respins)</w:t>
            </w:r>
          </w:p>
        </w:tc>
      </w:tr>
      <w:tr w:rsidR="00B222FA" w:rsidRPr="000E7190" w:rsidTr="00B222FA">
        <w:tc>
          <w:tcPr>
            <w:tcW w:w="563" w:type="dxa"/>
            <w:vAlign w:val="center"/>
          </w:tcPr>
          <w:p w:rsidR="00B222FA" w:rsidRPr="004421E1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1</w:t>
            </w:r>
          </w:p>
        </w:tc>
        <w:tc>
          <w:tcPr>
            <w:tcW w:w="3495" w:type="dxa"/>
            <w:vAlign w:val="center"/>
          </w:tcPr>
          <w:p w:rsidR="00B222FA" w:rsidRPr="000E7190" w:rsidRDefault="00B222FA" w:rsidP="00B22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GAȘPAR MARIANA-LUMINIȚA</w:t>
            </w:r>
          </w:p>
        </w:tc>
        <w:tc>
          <w:tcPr>
            <w:tcW w:w="1313" w:type="dxa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68,33</w:t>
            </w:r>
          </w:p>
        </w:tc>
        <w:tc>
          <w:tcPr>
            <w:tcW w:w="1194" w:type="dxa"/>
            <w:vAlign w:val="center"/>
          </w:tcPr>
          <w:p w:rsidR="00B222FA" w:rsidRPr="00A36BE7" w:rsidRDefault="00A36BE7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3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90,83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B222FA" w:rsidRPr="00A36BE7" w:rsidRDefault="00A36BE7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3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79,58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B222FA" w:rsidRDefault="00A36BE7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 w:rsidRPr="00A3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B222FA" w:rsidRPr="000E7190" w:rsidTr="00B222FA">
        <w:tc>
          <w:tcPr>
            <w:tcW w:w="563" w:type="dxa"/>
            <w:vAlign w:val="center"/>
          </w:tcPr>
          <w:p w:rsidR="00B222FA" w:rsidRPr="004421E1" w:rsidRDefault="00B222FA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222FA" w:rsidRPr="003B47D1" w:rsidRDefault="00B222FA" w:rsidP="00B222FA">
            <w:pPr>
              <w:spacing w:line="276" w:lineRule="auto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B2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SILAGHI ALINA-NICOLETA</w:t>
            </w:r>
          </w:p>
        </w:tc>
        <w:tc>
          <w:tcPr>
            <w:tcW w:w="1313" w:type="dxa"/>
            <w:vAlign w:val="center"/>
          </w:tcPr>
          <w:p w:rsidR="00B222FA" w:rsidRPr="000E7190" w:rsidRDefault="00B222FA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67,33</w:t>
            </w:r>
          </w:p>
        </w:tc>
        <w:tc>
          <w:tcPr>
            <w:tcW w:w="1194" w:type="dxa"/>
            <w:vAlign w:val="center"/>
          </w:tcPr>
          <w:p w:rsidR="00B222FA" w:rsidRPr="00A36BE7" w:rsidRDefault="00A36BE7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3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81,45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B222FA" w:rsidRPr="00A36BE7" w:rsidRDefault="00A36BE7" w:rsidP="00681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36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74,39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B222FA" w:rsidRDefault="00B222FA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</w:p>
          <w:p w:rsidR="00B222FA" w:rsidRDefault="00A36BE7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  <w:p w:rsidR="00B222FA" w:rsidRDefault="00B222FA" w:rsidP="00F44D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</w:p>
        </w:tc>
      </w:tr>
      <w:tr w:rsidR="00B222FA" w:rsidRPr="000E7190" w:rsidTr="00B222FA">
        <w:tc>
          <w:tcPr>
            <w:tcW w:w="563" w:type="dxa"/>
            <w:vAlign w:val="center"/>
          </w:tcPr>
          <w:p w:rsidR="00B222FA" w:rsidRPr="004421E1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3</w:t>
            </w:r>
          </w:p>
        </w:tc>
        <w:tc>
          <w:tcPr>
            <w:tcW w:w="3495" w:type="dxa"/>
            <w:vAlign w:val="center"/>
          </w:tcPr>
          <w:p w:rsidR="00B222FA" w:rsidRDefault="00B222FA" w:rsidP="00B22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PETCU CRISTINA-LARISA</w:t>
            </w:r>
          </w:p>
        </w:tc>
        <w:tc>
          <w:tcPr>
            <w:tcW w:w="1313" w:type="dxa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47</w:t>
            </w:r>
          </w:p>
        </w:tc>
        <w:tc>
          <w:tcPr>
            <w:tcW w:w="1194" w:type="dxa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B222FA" w:rsidRPr="000E7190" w:rsidTr="00B222FA">
        <w:tc>
          <w:tcPr>
            <w:tcW w:w="563" w:type="dxa"/>
            <w:vAlign w:val="center"/>
          </w:tcPr>
          <w:p w:rsidR="00B222FA" w:rsidRPr="004421E1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4</w:t>
            </w:r>
          </w:p>
        </w:tc>
        <w:tc>
          <w:tcPr>
            <w:tcW w:w="3495" w:type="dxa"/>
            <w:vAlign w:val="center"/>
          </w:tcPr>
          <w:p w:rsidR="00B222FA" w:rsidRPr="000E7190" w:rsidRDefault="00B222FA" w:rsidP="00B22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LAZĂR ANCA-GABRIELA</w:t>
            </w:r>
          </w:p>
        </w:tc>
        <w:tc>
          <w:tcPr>
            <w:tcW w:w="1313" w:type="dxa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44,33</w:t>
            </w:r>
          </w:p>
        </w:tc>
        <w:tc>
          <w:tcPr>
            <w:tcW w:w="1194" w:type="dxa"/>
            <w:vAlign w:val="center"/>
          </w:tcPr>
          <w:p w:rsidR="00B222FA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B222FA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B222FA" w:rsidRPr="000E7190" w:rsidTr="00B222FA">
        <w:trPr>
          <w:trHeight w:val="620"/>
        </w:trPr>
        <w:tc>
          <w:tcPr>
            <w:tcW w:w="563" w:type="dxa"/>
            <w:vAlign w:val="center"/>
          </w:tcPr>
          <w:p w:rsidR="00B222FA" w:rsidRPr="004421E1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5</w:t>
            </w:r>
          </w:p>
        </w:tc>
        <w:tc>
          <w:tcPr>
            <w:tcW w:w="3495" w:type="dxa"/>
            <w:vAlign w:val="center"/>
          </w:tcPr>
          <w:p w:rsidR="00B222FA" w:rsidRPr="000E7190" w:rsidRDefault="00B222FA" w:rsidP="00B22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GLODEȘ MARIA-DANIELA</w:t>
            </w:r>
          </w:p>
        </w:tc>
        <w:tc>
          <w:tcPr>
            <w:tcW w:w="1313" w:type="dxa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38,33</w:t>
            </w:r>
          </w:p>
        </w:tc>
        <w:tc>
          <w:tcPr>
            <w:tcW w:w="1194" w:type="dxa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B222FA" w:rsidRPr="000E7190" w:rsidTr="00B222FA">
        <w:trPr>
          <w:trHeight w:val="620"/>
        </w:trPr>
        <w:tc>
          <w:tcPr>
            <w:tcW w:w="563" w:type="dxa"/>
            <w:vAlign w:val="center"/>
          </w:tcPr>
          <w:p w:rsidR="00B222FA" w:rsidRPr="004421E1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6</w:t>
            </w:r>
          </w:p>
        </w:tc>
        <w:tc>
          <w:tcPr>
            <w:tcW w:w="3495" w:type="dxa"/>
            <w:vAlign w:val="center"/>
          </w:tcPr>
          <w:p w:rsidR="00B222FA" w:rsidRDefault="00B222FA" w:rsidP="00B22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TIȚERLEA ANCA-FLORENTINA</w:t>
            </w:r>
          </w:p>
        </w:tc>
        <w:tc>
          <w:tcPr>
            <w:tcW w:w="1313" w:type="dxa"/>
            <w:vAlign w:val="center"/>
          </w:tcPr>
          <w:p w:rsidR="00B222FA" w:rsidRPr="00955719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ABSENT</w:t>
            </w:r>
          </w:p>
        </w:tc>
        <w:tc>
          <w:tcPr>
            <w:tcW w:w="1194" w:type="dxa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308" w:type="dxa"/>
            <w:shd w:val="clear" w:color="auto" w:fill="D9E2F3" w:themeFill="accent5" w:themeFillTint="33"/>
            <w:vAlign w:val="center"/>
          </w:tcPr>
          <w:p w:rsidR="00B222FA" w:rsidRPr="000E7190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8" w:type="dxa"/>
            <w:shd w:val="clear" w:color="auto" w:fill="D9E2F3" w:themeFill="accent5" w:themeFillTint="33"/>
            <w:vAlign w:val="center"/>
          </w:tcPr>
          <w:p w:rsidR="00B222FA" w:rsidRDefault="00B222FA" w:rsidP="00B222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</w:tbl>
    <w:p w:rsidR="004421E1" w:rsidRDefault="004421E1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327476" w:rsidRDefault="00327476" w:rsidP="00327476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</w:pPr>
      <w:r w:rsidRPr="00FB00BA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Având în vedere punctajele obținute de către candidați</w:t>
      </w:r>
      <w:r w:rsidRPr="00327476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, comisia de co</w:t>
      </w:r>
      <w:r w:rsidR="00DC43B1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ncurs declară reușit candidat</w:t>
      </w:r>
      <w:r w:rsidRPr="00327476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a</w:t>
      </w:r>
    </w:p>
    <w:p w:rsidR="004421E1" w:rsidRPr="008E31F6" w:rsidRDefault="00841975" w:rsidP="008E31F6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ro-RO"/>
        </w:rPr>
      </w:pPr>
      <w:r w:rsidRPr="008E31F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ro-RO"/>
        </w:rPr>
        <w:t>GAȘPAR MARIANA-LUMINIȚA</w:t>
      </w:r>
      <w:bookmarkStart w:id="0" w:name="_GoBack"/>
      <w:bookmarkEnd w:id="0"/>
    </w:p>
    <w:sectPr w:rsidR="004421E1" w:rsidRPr="008E31F6" w:rsidSect="00B006F7">
      <w:headerReference w:type="default" r:id="rId7"/>
      <w:footerReference w:type="even" r:id="rId8"/>
      <w:pgSz w:w="12240" w:h="15840"/>
      <w:pgMar w:top="630" w:right="810" w:bottom="630" w:left="99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9C" w:rsidRDefault="0023769C" w:rsidP="003123F0">
      <w:pPr>
        <w:spacing w:after="0" w:line="240" w:lineRule="auto"/>
      </w:pPr>
      <w:r>
        <w:separator/>
      </w:r>
    </w:p>
  </w:endnote>
  <w:endnote w:type="continuationSeparator" w:id="0">
    <w:p w:rsidR="0023769C" w:rsidRDefault="0023769C" w:rsidP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B6447" w:rsidP="00D03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38F" w:rsidRDefault="0023769C" w:rsidP="00D03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9C" w:rsidRDefault="0023769C" w:rsidP="003123F0">
      <w:pPr>
        <w:spacing w:after="0" w:line="240" w:lineRule="auto"/>
      </w:pPr>
      <w:r>
        <w:separator/>
      </w:r>
    </w:p>
  </w:footnote>
  <w:footnote w:type="continuationSeparator" w:id="0">
    <w:p w:rsidR="0023769C" w:rsidRDefault="0023769C" w:rsidP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DE9C9" wp14:editId="030EBE02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7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51" w:rsidRDefault="00A54351" w:rsidP="00B006F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BFB1C" wp14:editId="65FD5DB4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8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006F7">
      <w:rPr>
        <w:rFonts w:ascii="Times New Roman" w:hAnsi="Times New Roman" w:cs="Times New Roman"/>
        <w:sz w:val="16"/>
      </w:rPr>
      <w:t>Anexa</w:t>
    </w:r>
    <w:proofErr w:type="spellEnd"/>
    <w:r w:rsidR="00B006F7">
      <w:rPr>
        <w:rFonts w:ascii="Times New Roman" w:hAnsi="Times New Roman" w:cs="Times New Roman"/>
        <w:sz w:val="16"/>
      </w:rPr>
      <w:t xml:space="preserve"> </w:t>
    </w:r>
    <w:r w:rsidR="00327476">
      <w:rPr>
        <w:rFonts w:ascii="Times New Roman" w:hAnsi="Times New Roman" w:cs="Times New Roman"/>
        <w:sz w:val="16"/>
      </w:rPr>
      <w:t>12</w:t>
    </w:r>
  </w:p>
  <w:p w:rsidR="00960B8A" w:rsidRDefault="0096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D"/>
    <w:rsid w:val="00004370"/>
    <w:rsid w:val="00006941"/>
    <w:rsid w:val="0005605F"/>
    <w:rsid w:val="000E22A9"/>
    <w:rsid w:val="000E7190"/>
    <w:rsid w:val="001415D4"/>
    <w:rsid w:val="00151B42"/>
    <w:rsid w:val="00154CB1"/>
    <w:rsid w:val="001647E6"/>
    <w:rsid w:val="0018539D"/>
    <w:rsid w:val="00194580"/>
    <w:rsid w:val="001A0F07"/>
    <w:rsid w:val="001C6473"/>
    <w:rsid w:val="001E414D"/>
    <w:rsid w:val="001F7122"/>
    <w:rsid w:val="0023769C"/>
    <w:rsid w:val="003123F0"/>
    <w:rsid w:val="00327476"/>
    <w:rsid w:val="004421E1"/>
    <w:rsid w:val="004509DE"/>
    <w:rsid w:val="00482E60"/>
    <w:rsid w:val="004F0D85"/>
    <w:rsid w:val="005C6755"/>
    <w:rsid w:val="00625F69"/>
    <w:rsid w:val="00681639"/>
    <w:rsid w:val="006D7E49"/>
    <w:rsid w:val="006E35C5"/>
    <w:rsid w:val="00703B58"/>
    <w:rsid w:val="00712944"/>
    <w:rsid w:val="007148F9"/>
    <w:rsid w:val="0072784E"/>
    <w:rsid w:val="00755BBC"/>
    <w:rsid w:val="00761100"/>
    <w:rsid w:val="007B6692"/>
    <w:rsid w:val="007F21ED"/>
    <w:rsid w:val="0080305F"/>
    <w:rsid w:val="00815048"/>
    <w:rsid w:val="00841975"/>
    <w:rsid w:val="00877879"/>
    <w:rsid w:val="00894DF5"/>
    <w:rsid w:val="008A76FD"/>
    <w:rsid w:val="008B49BC"/>
    <w:rsid w:val="008C041F"/>
    <w:rsid w:val="008E31F6"/>
    <w:rsid w:val="00952CFC"/>
    <w:rsid w:val="00955719"/>
    <w:rsid w:val="009601B2"/>
    <w:rsid w:val="00960B8A"/>
    <w:rsid w:val="009B6447"/>
    <w:rsid w:val="009E3FA5"/>
    <w:rsid w:val="00A36BE7"/>
    <w:rsid w:val="00A54351"/>
    <w:rsid w:val="00A9325A"/>
    <w:rsid w:val="00B006F7"/>
    <w:rsid w:val="00B222FA"/>
    <w:rsid w:val="00B712FD"/>
    <w:rsid w:val="00B80A1E"/>
    <w:rsid w:val="00BF31A4"/>
    <w:rsid w:val="00C94EE2"/>
    <w:rsid w:val="00CE3EC0"/>
    <w:rsid w:val="00DA0798"/>
    <w:rsid w:val="00DC43B1"/>
    <w:rsid w:val="00E11F15"/>
    <w:rsid w:val="00E20818"/>
    <w:rsid w:val="00F44DB4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AA106-7383-413C-9F35-5F5CAA5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FD"/>
  </w:style>
  <w:style w:type="character" w:styleId="PageNumber">
    <w:name w:val="page number"/>
    <w:basedOn w:val="DefaultParagraphFont"/>
    <w:rsid w:val="008A76FD"/>
  </w:style>
  <w:style w:type="paragraph" w:styleId="FootnoteText">
    <w:name w:val="footnote text"/>
    <w:basedOn w:val="Normal"/>
    <w:link w:val="FootnoteTextChar"/>
    <w:uiPriority w:val="99"/>
    <w:semiHidden/>
    <w:unhideWhenUsed/>
    <w:rsid w:val="0031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F0"/>
  </w:style>
  <w:style w:type="paragraph" w:styleId="BalloonText">
    <w:name w:val="Balloon Text"/>
    <w:basedOn w:val="Normal"/>
    <w:link w:val="BalloonTextChar"/>
    <w:uiPriority w:val="99"/>
    <w:semiHidden/>
    <w:unhideWhenUsed/>
    <w:rsid w:val="001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9A0C-5AC4-4537-BB46-5B3A4BB9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sashamitrovici@gmail.com</dc:creator>
  <cp:keywords/>
  <dc:description/>
  <cp:lastModifiedBy>Windows User</cp:lastModifiedBy>
  <cp:revision>28</cp:revision>
  <cp:lastPrinted>2021-03-12T07:23:00Z</cp:lastPrinted>
  <dcterms:created xsi:type="dcterms:W3CDTF">2021-03-12T07:13:00Z</dcterms:created>
  <dcterms:modified xsi:type="dcterms:W3CDTF">2021-03-22T11:11:00Z</dcterms:modified>
</cp:coreProperties>
</file>